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03" w:rsidRPr="002E0BCA" w:rsidRDefault="002E0BCA" w:rsidP="002E0BCA">
      <w:pPr>
        <w:spacing w:line="240" w:lineRule="auto"/>
        <w:jc w:val="both"/>
        <w:rPr>
          <w:rFonts w:ascii="Times New Roman" w:hAnsi="Times New Roman" w:cs="Times New Roman"/>
          <w:b/>
          <w:bCs/>
          <w:color w:val="002060"/>
          <w:sz w:val="40"/>
          <w:szCs w:val="40"/>
          <w:shd w:val="clear" w:color="auto" w:fill="FFFFFF"/>
        </w:rPr>
      </w:pPr>
      <w:r>
        <w:rPr>
          <w:rFonts w:ascii="Times New Roman" w:hAnsi="Times New Roman" w:cs="Times New Roman"/>
          <w:color w:val="002060"/>
          <w:sz w:val="40"/>
          <w:szCs w:val="40"/>
        </w:rPr>
        <w:t xml:space="preserve">    </w:t>
      </w:r>
      <w:r w:rsidR="00974903" w:rsidRPr="002E0BCA">
        <w:rPr>
          <w:rFonts w:ascii="Times New Roman" w:hAnsi="Times New Roman" w:cs="Times New Roman"/>
          <w:color w:val="002060"/>
          <w:sz w:val="40"/>
          <w:szCs w:val="40"/>
        </w:rPr>
        <w:t>Логопедический комплекс упражнений для занятий с детьми.</w:t>
      </w:r>
    </w:p>
    <w:tbl>
      <w:tblPr>
        <w:tblStyle w:val="a4"/>
        <w:tblW w:w="0" w:type="auto"/>
        <w:tblLook w:val="04A0" w:firstRow="1" w:lastRow="0" w:firstColumn="1" w:lastColumn="0" w:noHBand="0" w:noVBand="1"/>
      </w:tblPr>
      <w:tblGrid>
        <w:gridCol w:w="2712"/>
        <w:gridCol w:w="6859"/>
      </w:tblGrid>
      <w:tr w:rsidR="00974903" w:rsidRPr="00531B42" w:rsidTr="00E00072">
        <w:tc>
          <w:tcPr>
            <w:tcW w:w="2093" w:type="dxa"/>
          </w:tcPr>
          <w:p w:rsidR="00974903" w:rsidRPr="00531B42" w:rsidRDefault="00974903" w:rsidP="00E00072">
            <w:pPr>
              <w:rPr>
                <w:rFonts w:ascii="Times New Roman" w:hAnsi="Times New Roman" w:cs="Times New Roman"/>
                <w:color w:val="4F81BD" w:themeColor="accent1"/>
                <w:sz w:val="24"/>
                <w:szCs w:val="24"/>
              </w:rPr>
            </w:pPr>
          </w:p>
        </w:tc>
        <w:tc>
          <w:tcPr>
            <w:tcW w:w="7478" w:type="dxa"/>
          </w:tcPr>
          <w:p w:rsidR="00974903" w:rsidRPr="00531B42" w:rsidRDefault="00974903" w:rsidP="00E00072">
            <w:pPr>
              <w:rPr>
                <w:rFonts w:ascii="Times New Roman" w:hAnsi="Times New Roman" w:cs="Times New Roman"/>
                <w:color w:val="4F81BD" w:themeColor="accent1"/>
                <w:sz w:val="24"/>
                <w:szCs w:val="24"/>
              </w:rPr>
            </w:pPr>
          </w:p>
        </w:tc>
      </w:tr>
      <w:tr w:rsidR="00974903" w:rsidRPr="00531B42" w:rsidTr="00E00072">
        <w:tc>
          <w:tcPr>
            <w:tcW w:w="2093" w:type="dxa"/>
          </w:tcPr>
          <w:p w:rsidR="00974903" w:rsidRPr="00905CD5" w:rsidRDefault="00974903" w:rsidP="00E00072">
            <w:pPr>
              <w:rPr>
                <w:rFonts w:ascii="Times New Roman" w:hAnsi="Times New Roman" w:cs="Times New Roman"/>
                <w:b/>
                <w:color w:val="0F243E" w:themeColor="text2" w:themeShade="80"/>
                <w:sz w:val="24"/>
                <w:szCs w:val="24"/>
              </w:rPr>
            </w:pPr>
            <w:r w:rsidRPr="00905CD5">
              <w:rPr>
                <w:rFonts w:ascii="Times New Roman" w:hAnsi="Times New Roman" w:cs="Times New Roman"/>
                <w:b/>
                <w:color w:val="0F243E" w:themeColor="text2" w:themeShade="80"/>
                <w:sz w:val="24"/>
                <w:szCs w:val="24"/>
              </w:rPr>
              <w:t>Лексическая тема</w:t>
            </w:r>
          </w:p>
        </w:tc>
        <w:tc>
          <w:tcPr>
            <w:tcW w:w="7478" w:type="dxa"/>
          </w:tcPr>
          <w:p w:rsidR="00974903" w:rsidRPr="00531B42" w:rsidRDefault="00974903" w:rsidP="00E00072">
            <w:pPr>
              <w:rPr>
                <w:rFonts w:ascii="Times New Roman" w:hAnsi="Times New Roman" w:cs="Times New Roman"/>
                <w:color w:val="4F81BD" w:themeColor="accent1"/>
                <w:sz w:val="24"/>
                <w:szCs w:val="24"/>
              </w:rPr>
            </w:pPr>
          </w:p>
        </w:tc>
      </w:tr>
      <w:tr w:rsidR="00905CD5" w:rsidRPr="00905CD5" w:rsidTr="00E00072">
        <w:trPr>
          <w:trHeight w:val="2541"/>
        </w:trPr>
        <w:tc>
          <w:tcPr>
            <w:tcW w:w="2093" w:type="dxa"/>
          </w:tcPr>
          <w:p w:rsidR="00974903" w:rsidRPr="00905CD5" w:rsidRDefault="00974903" w:rsidP="00E00072">
            <w:pPr>
              <w:rPr>
                <w:rFonts w:ascii="Times New Roman" w:hAnsi="Times New Roman" w:cs="Times New Roman"/>
                <w:b/>
                <w:color w:val="0F243E" w:themeColor="text2" w:themeShade="80"/>
                <w:sz w:val="24"/>
                <w:szCs w:val="24"/>
              </w:rPr>
            </w:pPr>
            <w:r w:rsidRPr="00905CD5">
              <w:rPr>
                <w:rFonts w:ascii="Times New Roman" w:hAnsi="Times New Roman" w:cs="Times New Roman"/>
                <w:b/>
                <w:color w:val="0F243E" w:themeColor="text2" w:themeShade="80"/>
                <w:sz w:val="24"/>
                <w:szCs w:val="24"/>
              </w:rPr>
              <w:t>Развитие общей моторики</w:t>
            </w:r>
            <w:proofErr w:type="gramStart"/>
            <w:r w:rsidRPr="00905CD5">
              <w:rPr>
                <w:rFonts w:ascii="Times New Roman" w:hAnsi="Times New Roman" w:cs="Times New Roman"/>
                <w:b/>
                <w:color w:val="0F243E" w:themeColor="text2" w:themeShade="80"/>
                <w:sz w:val="24"/>
                <w:szCs w:val="24"/>
              </w:rPr>
              <w:t>.(</w:t>
            </w:r>
            <w:proofErr w:type="gramEnd"/>
            <w:r w:rsidRPr="00905CD5">
              <w:rPr>
                <w:rFonts w:ascii="Times New Roman" w:hAnsi="Times New Roman" w:cs="Times New Roman"/>
                <w:b/>
                <w:color w:val="0F243E" w:themeColor="text2" w:themeShade="80"/>
                <w:sz w:val="24"/>
                <w:szCs w:val="24"/>
              </w:rPr>
              <w:t>подвижные игры)</w:t>
            </w:r>
          </w:p>
        </w:tc>
        <w:tc>
          <w:tcPr>
            <w:tcW w:w="7478" w:type="dxa"/>
          </w:tcPr>
          <w:p w:rsidR="00974903" w:rsidRPr="00905CD5" w:rsidRDefault="00974903" w:rsidP="00E00072">
            <w:pPr>
              <w:spacing w:before="100" w:beforeAutospacing="1" w:after="100" w:afterAutospacing="1"/>
              <w:jc w:val="center"/>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b/>
                <w:bCs/>
                <w:color w:val="0F243E" w:themeColor="text2" w:themeShade="80"/>
                <w:sz w:val="24"/>
                <w:szCs w:val="24"/>
                <w:u w:val="single"/>
                <w:lang w:eastAsia="ru-RU"/>
              </w:rPr>
              <w:t>Мы увидели цветочек</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noProof/>
                <w:color w:val="0F243E" w:themeColor="text2" w:themeShade="80"/>
                <w:sz w:val="24"/>
                <w:szCs w:val="24"/>
                <w:lang w:eastAsia="ru-RU"/>
              </w:rPr>
              <w:drawing>
                <wp:anchor distT="0" distB="0" distL="0" distR="0" simplePos="0" relativeHeight="251659264" behindDoc="0" locked="0" layoutInCell="1" allowOverlap="0" wp14:anchorId="6B5CB8EE" wp14:editId="5F2F6F2E">
                  <wp:simplePos x="0" y="0"/>
                  <wp:positionH relativeFrom="column">
                    <wp:align>left</wp:align>
                  </wp:positionH>
                  <wp:positionV relativeFrom="line">
                    <wp:posOffset>0</wp:posOffset>
                  </wp:positionV>
                  <wp:extent cx="1905000" cy="1971675"/>
                  <wp:effectExtent l="19050" t="0" r="0" b="0"/>
                  <wp:wrapSquare wrapText="bothSides"/>
                  <wp:docPr id="3" name="Рисунок 3" descr="http://xn----8sbhee6acfvbl4aa.xn--p1ai/images/stories/shm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sbhee6acfvbl4aa.xn--p1ai/images/stories/shmel2.jpg"/>
                          <pic:cNvPicPr>
                            <a:picLocks noChangeAspect="1" noChangeArrowheads="1"/>
                          </pic:cNvPicPr>
                        </pic:nvPicPr>
                        <pic:blipFill>
                          <a:blip r:embed="rId5" cstate="print"/>
                          <a:srcRect/>
                          <a:stretch>
                            <a:fillRect/>
                          </a:stretch>
                        </pic:blipFill>
                        <pic:spPr bwMode="auto">
                          <a:xfrm>
                            <a:off x="0" y="0"/>
                            <a:ext cx="1905000" cy="1971675"/>
                          </a:xfrm>
                          <a:prstGeom prst="rect">
                            <a:avLst/>
                          </a:prstGeom>
                          <a:noFill/>
                          <a:ln w="9525">
                            <a:noFill/>
                            <a:miter lim="800000"/>
                            <a:headEnd/>
                            <a:tailEnd/>
                          </a:ln>
                        </pic:spPr>
                      </pic:pic>
                    </a:graphicData>
                  </a:graphic>
                </wp:anchor>
              </w:drawing>
            </w:r>
            <w:r w:rsidRPr="00905CD5">
              <w:rPr>
                <w:rFonts w:ascii="Times New Roman" w:eastAsia="Times New Roman" w:hAnsi="Times New Roman" w:cs="Times New Roman"/>
                <w:color w:val="0F243E" w:themeColor="text2" w:themeShade="80"/>
                <w:sz w:val="24"/>
                <w:szCs w:val="24"/>
                <w:lang w:eastAsia="ru-RU"/>
              </w:rPr>
              <w:t>Мы увидели цветочек (</w:t>
            </w:r>
            <w:r w:rsidRPr="00905CD5">
              <w:rPr>
                <w:rFonts w:ascii="Times New Roman" w:eastAsia="Times New Roman" w:hAnsi="Times New Roman" w:cs="Times New Roman"/>
                <w:i/>
                <w:iCs/>
                <w:color w:val="0F243E" w:themeColor="text2" w:themeShade="80"/>
                <w:sz w:val="24"/>
                <w:szCs w:val="24"/>
                <w:lang w:eastAsia="ru-RU"/>
              </w:rPr>
              <w:t>Посмотреть из-под руки</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Отогнули лепесточек. (</w:t>
            </w:r>
            <w:r w:rsidRPr="00905CD5">
              <w:rPr>
                <w:rFonts w:ascii="Times New Roman" w:eastAsia="Times New Roman" w:hAnsi="Times New Roman" w:cs="Times New Roman"/>
                <w:i/>
                <w:iCs/>
                <w:color w:val="0F243E" w:themeColor="text2" w:themeShade="80"/>
                <w:sz w:val="24"/>
                <w:szCs w:val="24"/>
                <w:lang w:eastAsia="ru-RU"/>
              </w:rPr>
              <w:t>Соответственно</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Ой! А там мохнатый шмель! (</w:t>
            </w:r>
            <w:r w:rsidRPr="00905CD5">
              <w:rPr>
                <w:rFonts w:ascii="Times New Roman" w:eastAsia="Times New Roman" w:hAnsi="Times New Roman" w:cs="Times New Roman"/>
                <w:i/>
                <w:iCs/>
                <w:color w:val="0F243E" w:themeColor="text2" w:themeShade="80"/>
                <w:sz w:val="24"/>
                <w:szCs w:val="24"/>
                <w:lang w:eastAsia="ru-RU"/>
              </w:rPr>
              <w:t>Испугались, руки – к щекам</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Ты зачем в цветочек сел? (</w:t>
            </w:r>
            <w:r w:rsidRPr="00905CD5">
              <w:rPr>
                <w:rFonts w:ascii="Times New Roman" w:eastAsia="Times New Roman" w:hAnsi="Times New Roman" w:cs="Times New Roman"/>
                <w:i/>
                <w:iCs/>
                <w:color w:val="0F243E" w:themeColor="text2" w:themeShade="80"/>
                <w:sz w:val="24"/>
                <w:szCs w:val="24"/>
                <w:lang w:eastAsia="ru-RU"/>
              </w:rPr>
              <w:t>Присесть на корточки</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Шмель проснулся, потянулся. (</w:t>
            </w:r>
            <w:r w:rsidRPr="00905CD5">
              <w:rPr>
                <w:rFonts w:ascii="Times New Roman" w:eastAsia="Times New Roman" w:hAnsi="Times New Roman" w:cs="Times New Roman"/>
                <w:i/>
                <w:iCs/>
                <w:color w:val="0F243E" w:themeColor="text2" w:themeShade="80"/>
                <w:sz w:val="24"/>
                <w:szCs w:val="24"/>
                <w:lang w:eastAsia="ru-RU"/>
              </w:rPr>
              <w:t>Соответственно</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Он обиделся, надулся: (</w:t>
            </w:r>
            <w:r w:rsidRPr="00905CD5">
              <w:rPr>
                <w:rFonts w:ascii="Times New Roman" w:eastAsia="Times New Roman" w:hAnsi="Times New Roman" w:cs="Times New Roman"/>
                <w:i/>
                <w:iCs/>
                <w:color w:val="0F243E" w:themeColor="text2" w:themeShade="80"/>
                <w:sz w:val="24"/>
                <w:szCs w:val="24"/>
                <w:lang w:eastAsia="ru-RU"/>
              </w:rPr>
              <w:t>Соответственно</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Ну, зачем меня пугать?! (</w:t>
            </w:r>
            <w:r w:rsidRPr="00905CD5">
              <w:rPr>
                <w:rFonts w:ascii="Times New Roman" w:eastAsia="Times New Roman" w:hAnsi="Times New Roman" w:cs="Times New Roman"/>
                <w:i/>
                <w:iCs/>
                <w:color w:val="0F243E" w:themeColor="text2" w:themeShade="80"/>
                <w:sz w:val="24"/>
                <w:szCs w:val="24"/>
                <w:lang w:eastAsia="ru-RU"/>
              </w:rPr>
              <w:t>Погрозить пальцем</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Я бы мог ещё поспать! (</w:t>
            </w:r>
            <w:r w:rsidRPr="00905CD5">
              <w:rPr>
                <w:rFonts w:ascii="Times New Roman" w:eastAsia="Times New Roman" w:hAnsi="Times New Roman" w:cs="Times New Roman"/>
                <w:i/>
                <w:iCs/>
                <w:color w:val="0F243E" w:themeColor="text2" w:themeShade="80"/>
                <w:sz w:val="24"/>
                <w:szCs w:val="24"/>
                <w:lang w:eastAsia="ru-RU"/>
              </w:rPr>
              <w:t>Руку под щёку</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p>
          <w:p w:rsidR="00974903" w:rsidRPr="00905CD5" w:rsidRDefault="00974903" w:rsidP="00E00072">
            <w:pPr>
              <w:spacing w:before="100" w:beforeAutospacing="1" w:after="100" w:afterAutospacing="1"/>
              <w:jc w:val="center"/>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b/>
                <w:bCs/>
                <w:color w:val="0F243E" w:themeColor="text2" w:themeShade="80"/>
                <w:sz w:val="24"/>
                <w:szCs w:val="24"/>
                <w:u w:val="single"/>
                <w:lang w:eastAsia="ru-RU"/>
              </w:rPr>
              <w:t>Кот Тимоша и мыши</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noProof/>
                <w:color w:val="0F243E" w:themeColor="text2" w:themeShade="80"/>
                <w:sz w:val="24"/>
                <w:szCs w:val="24"/>
                <w:lang w:eastAsia="ru-RU"/>
              </w:rPr>
              <w:drawing>
                <wp:anchor distT="0" distB="0" distL="0" distR="0" simplePos="0" relativeHeight="251660288" behindDoc="0" locked="0" layoutInCell="1" allowOverlap="0" wp14:anchorId="29DF2A57" wp14:editId="7168230B">
                  <wp:simplePos x="0" y="0"/>
                  <wp:positionH relativeFrom="column">
                    <wp:align>left</wp:align>
                  </wp:positionH>
                  <wp:positionV relativeFrom="line">
                    <wp:posOffset>0</wp:posOffset>
                  </wp:positionV>
                  <wp:extent cx="2381250" cy="1800225"/>
                  <wp:effectExtent l="19050" t="0" r="0" b="0"/>
                  <wp:wrapSquare wrapText="bothSides"/>
                  <wp:docPr id="4" name="Рисунок 4" descr="http://xn----8sbhee6acfvbl4aa.xn--p1ai/images/stories/kot-i-mysh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sbhee6acfvbl4aa.xn--p1ai/images/stories/kot-i-myshi2.jpg"/>
                          <pic:cNvPicPr>
                            <a:picLocks noChangeAspect="1" noChangeArrowheads="1"/>
                          </pic:cNvPicPr>
                        </pic:nvPicPr>
                        <pic:blipFill>
                          <a:blip r:embed="rId6" cstate="print"/>
                          <a:srcRect/>
                          <a:stretch>
                            <a:fillRect/>
                          </a:stretch>
                        </pic:blipFill>
                        <pic:spPr bwMode="auto">
                          <a:xfrm>
                            <a:off x="0" y="0"/>
                            <a:ext cx="2381250" cy="1800225"/>
                          </a:xfrm>
                          <a:prstGeom prst="rect">
                            <a:avLst/>
                          </a:prstGeom>
                          <a:noFill/>
                          <a:ln w="9525">
                            <a:noFill/>
                            <a:miter lim="800000"/>
                            <a:headEnd/>
                            <a:tailEnd/>
                          </a:ln>
                        </pic:spPr>
                      </pic:pic>
                    </a:graphicData>
                  </a:graphic>
                </wp:anchor>
              </w:drawing>
            </w:r>
            <w:r w:rsidRPr="00905CD5">
              <w:rPr>
                <w:rFonts w:ascii="Times New Roman" w:eastAsia="Times New Roman" w:hAnsi="Times New Roman" w:cs="Times New Roman"/>
                <w:color w:val="0F243E" w:themeColor="text2" w:themeShade="80"/>
                <w:sz w:val="24"/>
                <w:szCs w:val="24"/>
                <w:lang w:eastAsia="ru-RU"/>
              </w:rPr>
              <w:t>Кот Тимоша жил на крыше. (</w:t>
            </w:r>
            <w:r w:rsidRPr="00905CD5">
              <w:rPr>
                <w:rFonts w:ascii="Times New Roman" w:eastAsia="Times New Roman" w:hAnsi="Times New Roman" w:cs="Times New Roman"/>
                <w:i/>
                <w:iCs/>
                <w:color w:val="0F243E" w:themeColor="text2" w:themeShade="80"/>
                <w:sz w:val="24"/>
                <w:szCs w:val="24"/>
                <w:lang w:eastAsia="ru-RU"/>
              </w:rPr>
              <w:t>Подняться на носки, руки тянуть вверх</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Ниже в доме жили мыши. (</w:t>
            </w:r>
            <w:r w:rsidRPr="00905CD5">
              <w:rPr>
                <w:rFonts w:ascii="Times New Roman" w:eastAsia="Times New Roman" w:hAnsi="Times New Roman" w:cs="Times New Roman"/>
                <w:i/>
                <w:iCs/>
                <w:color w:val="0F243E" w:themeColor="text2" w:themeShade="80"/>
                <w:sz w:val="24"/>
                <w:szCs w:val="24"/>
                <w:lang w:eastAsia="ru-RU"/>
              </w:rPr>
              <w:t>Наклон вперёд, руками коснуться пола.)</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По стене взбирались мыши. (</w:t>
            </w:r>
            <w:r w:rsidRPr="00905CD5">
              <w:rPr>
                <w:rFonts w:ascii="Times New Roman" w:eastAsia="Times New Roman" w:hAnsi="Times New Roman" w:cs="Times New Roman"/>
                <w:i/>
                <w:iCs/>
                <w:color w:val="0F243E" w:themeColor="text2" w:themeShade="80"/>
                <w:sz w:val="24"/>
                <w:szCs w:val="24"/>
                <w:lang w:eastAsia="ru-RU"/>
              </w:rPr>
              <w:t>Руки «взбираются» по ногам: от щиколотки – к бедру</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Не боясь кота на крыше. (</w:t>
            </w:r>
            <w:r w:rsidRPr="00905CD5">
              <w:rPr>
                <w:rFonts w:ascii="Times New Roman" w:eastAsia="Times New Roman" w:hAnsi="Times New Roman" w:cs="Times New Roman"/>
                <w:i/>
                <w:iCs/>
                <w:color w:val="0F243E" w:themeColor="text2" w:themeShade="80"/>
                <w:sz w:val="24"/>
                <w:szCs w:val="24"/>
                <w:lang w:eastAsia="ru-RU"/>
              </w:rPr>
              <w:t>Выпрямиться, руки на пояс</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Караулил кот мышей, (</w:t>
            </w:r>
            <w:r w:rsidRPr="00905CD5">
              <w:rPr>
                <w:rFonts w:ascii="Times New Roman" w:eastAsia="Times New Roman" w:hAnsi="Times New Roman" w:cs="Times New Roman"/>
                <w:i/>
                <w:iCs/>
                <w:color w:val="0F243E" w:themeColor="text2" w:themeShade="80"/>
                <w:sz w:val="24"/>
                <w:szCs w:val="24"/>
                <w:lang w:eastAsia="ru-RU"/>
              </w:rPr>
              <w:t>Вкрадчивые шаги кота</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lastRenderedPageBreak/>
              <w:t>Вынув пробки из ушей. (</w:t>
            </w:r>
            <w:r w:rsidRPr="00905CD5">
              <w:rPr>
                <w:rFonts w:ascii="Times New Roman" w:eastAsia="Times New Roman" w:hAnsi="Times New Roman" w:cs="Times New Roman"/>
                <w:i/>
                <w:iCs/>
                <w:color w:val="0F243E" w:themeColor="text2" w:themeShade="80"/>
                <w:sz w:val="24"/>
                <w:szCs w:val="24"/>
                <w:lang w:eastAsia="ru-RU"/>
              </w:rPr>
              <w:t>Ладошки к ушам, прислушаться</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Кот готовил мышеловки. (</w:t>
            </w:r>
            <w:r w:rsidRPr="00905CD5">
              <w:rPr>
                <w:rFonts w:ascii="Times New Roman" w:eastAsia="Times New Roman" w:hAnsi="Times New Roman" w:cs="Times New Roman"/>
                <w:i/>
                <w:iCs/>
                <w:color w:val="0F243E" w:themeColor="text2" w:themeShade="80"/>
                <w:sz w:val="24"/>
                <w:szCs w:val="24"/>
                <w:lang w:eastAsia="ru-RU"/>
              </w:rPr>
              <w:t>Обхватить себя руками за плечи</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Но мышата были ловки! </w:t>
            </w:r>
            <w:proofErr w:type="gramStart"/>
            <w:r w:rsidRPr="00905CD5">
              <w:rPr>
                <w:rFonts w:ascii="Times New Roman" w:eastAsia="Times New Roman" w:hAnsi="Times New Roman" w:cs="Times New Roman"/>
                <w:color w:val="0F243E" w:themeColor="text2" w:themeShade="80"/>
                <w:sz w:val="24"/>
                <w:szCs w:val="24"/>
                <w:lang w:eastAsia="ru-RU"/>
              </w:rPr>
              <w:t>(</w:t>
            </w:r>
            <w:r w:rsidRPr="00905CD5">
              <w:rPr>
                <w:rFonts w:ascii="Times New Roman" w:eastAsia="Times New Roman" w:hAnsi="Times New Roman" w:cs="Times New Roman"/>
                <w:i/>
                <w:iCs/>
                <w:color w:val="0F243E" w:themeColor="text2" w:themeShade="80"/>
                <w:sz w:val="24"/>
                <w:szCs w:val="24"/>
                <w:lang w:eastAsia="ru-RU"/>
              </w:rPr>
              <w:t>Руки на поясе.</w:t>
            </w:r>
            <w:proofErr w:type="gramEnd"/>
            <w:r w:rsidRPr="00905CD5">
              <w:rPr>
                <w:rFonts w:ascii="Times New Roman" w:eastAsia="Times New Roman" w:hAnsi="Times New Roman" w:cs="Times New Roman"/>
                <w:i/>
                <w:iCs/>
                <w:color w:val="0F243E" w:themeColor="text2" w:themeShade="80"/>
                <w:sz w:val="24"/>
                <w:szCs w:val="24"/>
                <w:lang w:eastAsia="ru-RU"/>
              </w:rPr>
              <w:t xml:space="preserve"> </w:t>
            </w:r>
            <w:proofErr w:type="gramStart"/>
            <w:r w:rsidRPr="00905CD5">
              <w:rPr>
                <w:rFonts w:ascii="Times New Roman" w:eastAsia="Times New Roman" w:hAnsi="Times New Roman" w:cs="Times New Roman"/>
                <w:i/>
                <w:iCs/>
                <w:color w:val="0F243E" w:themeColor="text2" w:themeShade="80"/>
                <w:sz w:val="24"/>
                <w:szCs w:val="24"/>
                <w:lang w:eastAsia="ru-RU"/>
              </w:rPr>
              <w:t>Прыжки на месте на двух ногах</w:t>
            </w:r>
            <w:r w:rsidRPr="00905CD5">
              <w:rPr>
                <w:rFonts w:ascii="Times New Roman" w:eastAsia="Times New Roman" w:hAnsi="Times New Roman" w:cs="Times New Roman"/>
                <w:color w:val="0F243E" w:themeColor="text2" w:themeShade="80"/>
                <w:sz w:val="24"/>
                <w:szCs w:val="24"/>
                <w:lang w:eastAsia="ru-RU"/>
              </w:rPr>
              <w:t>.)</w:t>
            </w:r>
            <w:proofErr w:type="gramEnd"/>
          </w:p>
          <w:p w:rsidR="00974903" w:rsidRPr="00905CD5" w:rsidRDefault="00974903" w:rsidP="00E00072">
            <w:pPr>
              <w:spacing w:before="100" w:beforeAutospacing="1" w:after="100" w:afterAutospacing="1"/>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Спрятавшись за спину Тишки. (</w:t>
            </w:r>
            <w:r w:rsidRPr="00905CD5">
              <w:rPr>
                <w:rFonts w:ascii="Times New Roman" w:eastAsia="Times New Roman" w:hAnsi="Times New Roman" w:cs="Times New Roman"/>
                <w:i/>
                <w:iCs/>
                <w:color w:val="0F243E" w:themeColor="text2" w:themeShade="80"/>
                <w:sz w:val="24"/>
                <w:szCs w:val="24"/>
                <w:lang w:eastAsia="ru-RU"/>
              </w:rPr>
              <w:t>Ладони перед лицом «ширмочкой»</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В прятки с ним играли мышки. (</w:t>
            </w:r>
            <w:r w:rsidRPr="00905CD5">
              <w:rPr>
                <w:rFonts w:ascii="Times New Roman" w:eastAsia="Times New Roman" w:hAnsi="Times New Roman" w:cs="Times New Roman"/>
                <w:i/>
                <w:iCs/>
                <w:color w:val="0F243E" w:themeColor="text2" w:themeShade="80"/>
                <w:sz w:val="24"/>
                <w:szCs w:val="24"/>
                <w:lang w:eastAsia="ru-RU"/>
              </w:rPr>
              <w:t>Выглядывать из-за рук то с одной, то с другой стороны</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rPr>
                <w:rFonts w:ascii="Arial" w:eastAsia="Times New Roman" w:hAnsi="Arial" w:cs="Arial"/>
                <w:color w:val="0F243E" w:themeColor="text2" w:themeShade="80"/>
                <w:sz w:val="18"/>
                <w:szCs w:val="18"/>
                <w:lang w:eastAsia="ru-RU"/>
              </w:rPr>
            </w:pPr>
          </w:p>
          <w:p w:rsidR="00974903" w:rsidRPr="00905CD5" w:rsidRDefault="00974903" w:rsidP="00E00072">
            <w:pPr>
              <w:rPr>
                <w:rFonts w:ascii="Times New Roman" w:hAnsi="Times New Roman" w:cs="Times New Roman"/>
                <w:color w:val="0F243E" w:themeColor="text2" w:themeShade="80"/>
                <w:sz w:val="24"/>
                <w:szCs w:val="24"/>
              </w:rPr>
            </w:pPr>
          </w:p>
        </w:tc>
        <w:bookmarkStart w:id="0" w:name="_GoBack"/>
        <w:bookmarkEnd w:id="0"/>
      </w:tr>
      <w:tr w:rsidR="00905CD5" w:rsidRPr="00905CD5" w:rsidTr="00E00072">
        <w:tc>
          <w:tcPr>
            <w:tcW w:w="2093" w:type="dxa"/>
          </w:tcPr>
          <w:p w:rsidR="00974903" w:rsidRPr="00905CD5" w:rsidRDefault="00974903" w:rsidP="00E00072">
            <w:pPr>
              <w:rPr>
                <w:rFonts w:ascii="Times New Roman" w:hAnsi="Times New Roman" w:cs="Times New Roman"/>
                <w:color w:val="0F243E" w:themeColor="text2" w:themeShade="80"/>
                <w:sz w:val="24"/>
                <w:szCs w:val="24"/>
              </w:rPr>
            </w:pPr>
            <w:r w:rsidRPr="00905CD5">
              <w:rPr>
                <w:rFonts w:ascii="Times New Roman" w:hAnsi="Times New Roman" w:cs="Times New Roman"/>
                <w:b/>
                <w:color w:val="0F243E" w:themeColor="text2" w:themeShade="80"/>
                <w:sz w:val="24"/>
                <w:szCs w:val="24"/>
              </w:rPr>
              <w:lastRenderedPageBreak/>
              <w:t>Развитие мелкой моторики (пальчиковая гимнастика</w:t>
            </w:r>
            <w:r w:rsidRPr="00905CD5">
              <w:rPr>
                <w:rFonts w:ascii="Times New Roman" w:hAnsi="Times New Roman" w:cs="Times New Roman"/>
                <w:color w:val="0F243E" w:themeColor="text2" w:themeShade="80"/>
                <w:sz w:val="24"/>
                <w:szCs w:val="24"/>
              </w:rPr>
              <w:t>).</w:t>
            </w:r>
          </w:p>
        </w:tc>
        <w:tc>
          <w:tcPr>
            <w:tcW w:w="7478" w:type="dxa"/>
          </w:tcPr>
          <w:p w:rsidR="00974903" w:rsidRPr="00905CD5" w:rsidRDefault="00974903" w:rsidP="00E00072">
            <w:pPr>
              <w:spacing w:before="100" w:beforeAutospacing="1" w:after="100" w:afterAutospacing="1"/>
              <w:jc w:val="center"/>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b/>
                <w:bCs/>
                <w:color w:val="0F243E" w:themeColor="text2" w:themeShade="80"/>
                <w:sz w:val="24"/>
                <w:szCs w:val="24"/>
                <w:u w:val="single"/>
                <w:lang w:eastAsia="ru-RU"/>
              </w:rPr>
              <w:t>Деревья осенью</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noProof/>
                <w:color w:val="0F243E" w:themeColor="text2" w:themeShade="80"/>
                <w:sz w:val="24"/>
                <w:szCs w:val="24"/>
                <w:lang w:eastAsia="ru-RU"/>
              </w:rPr>
              <w:drawing>
                <wp:anchor distT="0" distB="0" distL="0" distR="0" simplePos="0" relativeHeight="251661312" behindDoc="0" locked="0" layoutInCell="1" allowOverlap="0" wp14:anchorId="70481D9C" wp14:editId="19A4E741">
                  <wp:simplePos x="0" y="0"/>
                  <wp:positionH relativeFrom="column">
                    <wp:align>left</wp:align>
                  </wp:positionH>
                  <wp:positionV relativeFrom="line">
                    <wp:posOffset>0</wp:posOffset>
                  </wp:positionV>
                  <wp:extent cx="2571750" cy="1933575"/>
                  <wp:effectExtent l="19050" t="0" r="0" b="0"/>
                  <wp:wrapSquare wrapText="bothSides"/>
                  <wp:docPr id="5" name="Рисунок 5" descr="http://xn----8sbhee6acfvbl4aa.xn--p1ai/images/stories/igry/os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8sbhee6acfvbl4aa.xn--p1ai/images/stories/igry/osen2.jpg"/>
                          <pic:cNvPicPr>
                            <a:picLocks noChangeAspect="1" noChangeArrowheads="1"/>
                          </pic:cNvPicPr>
                        </pic:nvPicPr>
                        <pic:blipFill>
                          <a:blip r:embed="rId7" cstate="print"/>
                          <a:srcRect/>
                          <a:stretch>
                            <a:fillRect/>
                          </a:stretch>
                        </pic:blipFill>
                        <pic:spPr bwMode="auto">
                          <a:xfrm>
                            <a:off x="0" y="0"/>
                            <a:ext cx="2571750" cy="1933575"/>
                          </a:xfrm>
                          <a:prstGeom prst="rect">
                            <a:avLst/>
                          </a:prstGeom>
                          <a:noFill/>
                          <a:ln w="9525">
                            <a:noFill/>
                            <a:miter lim="800000"/>
                            <a:headEnd/>
                            <a:tailEnd/>
                          </a:ln>
                        </pic:spPr>
                      </pic:pic>
                    </a:graphicData>
                  </a:graphic>
                </wp:anchor>
              </w:drawing>
            </w:r>
            <w:r w:rsidRPr="00905CD5">
              <w:rPr>
                <w:rFonts w:ascii="Times New Roman" w:eastAsia="Times New Roman" w:hAnsi="Times New Roman" w:cs="Times New Roman"/>
                <w:color w:val="0F243E" w:themeColor="text2" w:themeShade="80"/>
                <w:sz w:val="24"/>
                <w:szCs w:val="24"/>
                <w:lang w:eastAsia="ru-RU"/>
              </w:rPr>
              <w:t>Летом деревья росли, зеленели. (</w:t>
            </w:r>
            <w:r w:rsidRPr="00905CD5">
              <w:rPr>
                <w:rFonts w:ascii="Times New Roman" w:eastAsia="Times New Roman" w:hAnsi="Times New Roman" w:cs="Times New Roman"/>
                <w:i/>
                <w:iCs/>
                <w:color w:val="0F243E" w:themeColor="text2" w:themeShade="80"/>
                <w:sz w:val="24"/>
                <w:szCs w:val="24"/>
                <w:lang w:eastAsia="ru-RU"/>
              </w:rPr>
              <w:t>Руки – «деревья»</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Осенью листья на них пожелтели. (</w:t>
            </w:r>
            <w:r w:rsidRPr="00905CD5">
              <w:rPr>
                <w:rFonts w:ascii="Times New Roman" w:eastAsia="Times New Roman" w:hAnsi="Times New Roman" w:cs="Times New Roman"/>
                <w:i/>
                <w:iCs/>
                <w:color w:val="0F243E" w:themeColor="text2" w:themeShade="80"/>
                <w:sz w:val="24"/>
                <w:szCs w:val="24"/>
                <w:lang w:eastAsia="ru-RU"/>
              </w:rPr>
              <w:t>Кисти рук – «падают».</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Стали деревья листья терять. (</w:t>
            </w:r>
            <w:r w:rsidRPr="00905CD5">
              <w:rPr>
                <w:rFonts w:ascii="Times New Roman" w:eastAsia="Times New Roman" w:hAnsi="Times New Roman" w:cs="Times New Roman"/>
                <w:i/>
                <w:iCs/>
                <w:color w:val="0F243E" w:themeColor="text2" w:themeShade="80"/>
                <w:sz w:val="24"/>
                <w:szCs w:val="24"/>
                <w:lang w:eastAsia="ru-RU"/>
              </w:rPr>
              <w:t>Поочерёдно пальцы прижимаются к ладони</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Стали деревья листья ронять. (</w:t>
            </w:r>
            <w:r w:rsidRPr="00905CD5">
              <w:rPr>
                <w:rFonts w:ascii="Times New Roman" w:eastAsia="Times New Roman" w:hAnsi="Times New Roman" w:cs="Times New Roman"/>
                <w:i/>
                <w:iCs/>
                <w:color w:val="0F243E" w:themeColor="text2" w:themeShade="80"/>
                <w:sz w:val="24"/>
                <w:szCs w:val="24"/>
                <w:lang w:eastAsia="ru-RU"/>
              </w:rPr>
              <w:t>Пальцы по очереди стучат о крышку стола</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Тихо ложится листок за листком. (</w:t>
            </w:r>
            <w:r w:rsidRPr="00905CD5">
              <w:rPr>
                <w:rFonts w:ascii="Times New Roman" w:eastAsia="Times New Roman" w:hAnsi="Times New Roman" w:cs="Times New Roman"/>
                <w:i/>
                <w:iCs/>
                <w:color w:val="0F243E" w:themeColor="text2" w:themeShade="80"/>
                <w:sz w:val="24"/>
                <w:szCs w:val="24"/>
                <w:lang w:eastAsia="ru-RU"/>
              </w:rPr>
              <w:t>Плавно кладём ладони на крышку стола</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Скоро накроет листья снежком. (</w:t>
            </w:r>
            <w:r w:rsidRPr="00905CD5">
              <w:rPr>
                <w:rFonts w:ascii="Times New Roman" w:eastAsia="Times New Roman" w:hAnsi="Times New Roman" w:cs="Times New Roman"/>
                <w:i/>
                <w:iCs/>
                <w:color w:val="0F243E" w:themeColor="text2" w:themeShade="80"/>
                <w:sz w:val="24"/>
                <w:szCs w:val="24"/>
                <w:lang w:eastAsia="ru-RU"/>
              </w:rPr>
              <w:t>Одна ладонь накрывает другую)</w:t>
            </w:r>
          </w:p>
          <w:p w:rsidR="00974903" w:rsidRPr="00905CD5" w:rsidRDefault="00974903" w:rsidP="00E00072">
            <w:pPr>
              <w:spacing w:before="100" w:beforeAutospacing="1" w:after="100" w:afterAutospacing="1"/>
              <w:jc w:val="center"/>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b/>
                <w:bCs/>
                <w:color w:val="0F243E" w:themeColor="text2" w:themeShade="80"/>
                <w:sz w:val="24"/>
                <w:szCs w:val="24"/>
                <w:u w:val="single"/>
                <w:lang w:eastAsia="ru-RU"/>
              </w:rPr>
              <w:t>Мышка мыла лапку</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Мышка мылом мыла лапку: (</w:t>
            </w:r>
            <w:r w:rsidRPr="00905CD5">
              <w:rPr>
                <w:rFonts w:ascii="Times New Roman" w:eastAsia="Times New Roman" w:hAnsi="Times New Roman" w:cs="Times New Roman"/>
                <w:i/>
                <w:iCs/>
                <w:color w:val="0F243E" w:themeColor="text2" w:themeShade="80"/>
                <w:sz w:val="24"/>
                <w:szCs w:val="24"/>
                <w:lang w:eastAsia="ru-RU"/>
              </w:rPr>
              <w:t>Имитация мытья рук</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Каждый пальчик по порядку. (</w:t>
            </w:r>
            <w:r w:rsidRPr="00905CD5">
              <w:rPr>
                <w:rFonts w:ascii="Times New Roman" w:eastAsia="Times New Roman" w:hAnsi="Times New Roman" w:cs="Times New Roman"/>
                <w:i/>
                <w:iCs/>
                <w:color w:val="0F243E" w:themeColor="text2" w:themeShade="80"/>
                <w:sz w:val="24"/>
                <w:szCs w:val="24"/>
                <w:lang w:eastAsia="ru-RU"/>
              </w:rPr>
              <w:t>Отогнуть из кулачка по очереди все пальцы</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Вот намылила Большой, (</w:t>
            </w:r>
            <w:r w:rsidRPr="00905CD5">
              <w:rPr>
                <w:rFonts w:ascii="Times New Roman" w:eastAsia="Times New Roman" w:hAnsi="Times New Roman" w:cs="Times New Roman"/>
                <w:i/>
                <w:iCs/>
                <w:color w:val="0F243E" w:themeColor="text2" w:themeShade="80"/>
                <w:sz w:val="24"/>
                <w:szCs w:val="24"/>
                <w:lang w:eastAsia="ru-RU"/>
              </w:rPr>
              <w:t>Соответственно</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Сполоснув затем водой. (</w:t>
            </w:r>
            <w:r w:rsidRPr="00905CD5">
              <w:rPr>
                <w:rFonts w:ascii="Times New Roman" w:eastAsia="Times New Roman" w:hAnsi="Times New Roman" w:cs="Times New Roman"/>
                <w:i/>
                <w:iCs/>
                <w:color w:val="0F243E" w:themeColor="text2" w:themeShade="80"/>
                <w:sz w:val="24"/>
                <w:szCs w:val="24"/>
                <w:lang w:eastAsia="ru-RU"/>
              </w:rPr>
              <w:t>Встряхнуть кистями рук</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Не забыла и Указку, (</w:t>
            </w:r>
            <w:r w:rsidRPr="00905CD5">
              <w:rPr>
                <w:rFonts w:ascii="Times New Roman" w:eastAsia="Times New Roman" w:hAnsi="Times New Roman" w:cs="Times New Roman"/>
                <w:i/>
                <w:iCs/>
                <w:color w:val="0F243E" w:themeColor="text2" w:themeShade="80"/>
                <w:sz w:val="24"/>
                <w:szCs w:val="24"/>
                <w:lang w:eastAsia="ru-RU"/>
              </w:rPr>
              <w:t>Потереть указательный палец</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lastRenderedPageBreak/>
              <w:t>Смыв с него и пыль, и краску.</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Средний мылила усердно, - (</w:t>
            </w:r>
            <w:r w:rsidRPr="00905CD5">
              <w:rPr>
                <w:rFonts w:ascii="Times New Roman" w:eastAsia="Times New Roman" w:hAnsi="Times New Roman" w:cs="Times New Roman"/>
                <w:i/>
                <w:iCs/>
                <w:color w:val="0F243E" w:themeColor="text2" w:themeShade="80"/>
                <w:sz w:val="24"/>
                <w:szCs w:val="24"/>
                <w:lang w:eastAsia="ru-RU"/>
              </w:rPr>
              <w:t>Соответственно</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Самый грязный был, наверно!</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noProof/>
                <w:color w:val="0F243E" w:themeColor="text2" w:themeShade="80"/>
                <w:sz w:val="24"/>
                <w:szCs w:val="24"/>
                <w:lang w:eastAsia="ru-RU"/>
              </w:rPr>
              <w:drawing>
                <wp:anchor distT="0" distB="0" distL="0" distR="0" simplePos="0" relativeHeight="251662336" behindDoc="0" locked="0" layoutInCell="1" allowOverlap="0" wp14:anchorId="00C9149E" wp14:editId="3D28AC11">
                  <wp:simplePos x="0" y="0"/>
                  <wp:positionH relativeFrom="column">
                    <wp:align>left</wp:align>
                  </wp:positionH>
                  <wp:positionV relativeFrom="line">
                    <wp:posOffset>0</wp:posOffset>
                  </wp:positionV>
                  <wp:extent cx="1759585" cy="1981200"/>
                  <wp:effectExtent l="0" t="0" r="0" b="0"/>
                  <wp:wrapSquare wrapText="bothSides"/>
                  <wp:docPr id="6" name="Рисунок 6" descr="http://xn----8sbhee6acfvbl4aa.xn--p1ai/images/stories/igry/mysh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8sbhee6acfvbl4aa.xn--p1ai/images/stories/igry/myshka2.jpg"/>
                          <pic:cNvPicPr>
                            <a:picLocks noChangeAspect="1" noChangeArrowheads="1"/>
                          </pic:cNvPicPr>
                        </pic:nvPicPr>
                        <pic:blipFill>
                          <a:blip r:embed="rId8" cstate="print"/>
                          <a:srcRect/>
                          <a:stretch>
                            <a:fillRect/>
                          </a:stretch>
                        </pic:blipFill>
                        <pic:spPr bwMode="auto">
                          <a:xfrm>
                            <a:off x="0" y="0"/>
                            <a:ext cx="1762180" cy="19840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Pr="00905CD5">
              <w:rPr>
                <w:rFonts w:ascii="Times New Roman" w:eastAsia="Times New Roman" w:hAnsi="Times New Roman" w:cs="Times New Roman"/>
                <w:color w:val="0F243E" w:themeColor="text2" w:themeShade="80"/>
                <w:sz w:val="24"/>
                <w:szCs w:val="24"/>
                <w:lang w:eastAsia="ru-RU"/>
              </w:rPr>
              <w:t>Безымянный</w:t>
            </w:r>
            <w:proofErr w:type="gramEnd"/>
            <w:r w:rsidRPr="00905CD5">
              <w:rPr>
                <w:rFonts w:ascii="Times New Roman" w:eastAsia="Times New Roman" w:hAnsi="Times New Roman" w:cs="Times New Roman"/>
                <w:color w:val="0F243E" w:themeColor="text2" w:themeShade="80"/>
                <w:sz w:val="24"/>
                <w:szCs w:val="24"/>
                <w:lang w:eastAsia="ru-RU"/>
              </w:rPr>
              <w:t xml:space="preserve"> тёрла пастой: (</w:t>
            </w:r>
            <w:r w:rsidRPr="00905CD5">
              <w:rPr>
                <w:rFonts w:ascii="Times New Roman" w:eastAsia="Times New Roman" w:hAnsi="Times New Roman" w:cs="Times New Roman"/>
                <w:i/>
                <w:iCs/>
                <w:color w:val="0F243E" w:themeColor="text2" w:themeShade="80"/>
                <w:sz w:val="24"/>
                <w:szCs w:val="24"/>
                <w:lang w:eastAsia="ru-RU"/>
              </w:rPr>
              <w:t>Потереть щепотью указательный палец</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Кожа сразу стала красной.</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А Мизинчик быстро мыла: (</w:t>
            </w:r>
            <w:r w:rsidRPr="00905CD5">
              <w:rPr>
                <w:rFonts w:ascii="Times New Roman" w:eastAsia="Times New Roman" w:hAnsi="Times New Roman" w:cs="Times New Roman"/>
                <w:i/>
                <w:iCs/>
                <w:color w:val="0F243E" w:themeColor="text2" w:themeShade="80"/>
                <w:sz w:val="24"/>
                <w:szCs w:val="24"/>
                <w:lang w:eastAsia="ru-RU"/>
              </w:rPr>
              <w:t>Движения выполняются очень быстро</w:t>
            </w:r>
            <w:r w:rsidRPr="00905CD5">
              <w:rPr>
                <w:rFonts w:ascii="Times New Roman" w:eastAsia="Times New Roman" w:hAnsi="Times New Roman" w:cs="Times New Roman"/>
                <w:color w:val="0F243E" w:themeColor="text2" w:themeShade="80"/>
                <w:sz w:val="24"/>
                <w:szCs w:val="24"/>
                <w:lang w:eastAsia="ru-RU"/>
              </w:rPr>
              <w:t>.)</w:t>
            </w:r>
          </w:p>
          <w:p w:rsidR="00974903" w:rsidRPr="00905CD5" w:rsidRDefault="00974903" w:rsidP="00E00072">
            <w:pPr>
              <w:spacing w:before="100" w:beforeAutospacing="1" w:after="100" w:afterAutospacing="1"/>
              <w:jc w:val="both"/>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Очень он боялся мыла!</w:t>
            </w:r>
          </w:p>
          <w:p w:rsidR="00974903" w:rsidRPr="00905CD5" w:rsidRDefault="00974903" w:rsidP="00E00072">
            <w:pPr>
              <w:rPr>
                <w:rFonts w:ascii="Times New Roman" w:hAnsi="Times New Roman" w:cs="Times New Roman"/>
                <w:color w:val="0F243E" w:themeColor="text2" w:themeShade="80"/>
                <w:sz w:val="24"/>
                <w:szCs w:val="24"/>
              </w:rPr>
            </w:pPr>
          </w:p>
        </w:tc>
      </w:tr>
      <w:tr w:rsidR="00905CD5" w:rsidRPr="00905CD5" w:rsidTr="00E00072">
        <w:tc>
          <w:tcPr>
            <w:tcW w:w="2093" w:type="dxa"/>
          </w:tcPr>
          <w:p w:rsidR="00974903" w:rsidRPr="00905CD5" w:rsidRDefault="00974903" w:rsidP="00E00072">
            <w:pPr>
              <w:rPr>
                <w:rFonts w:ascii="Times New Roman" w:hAnsi="Times New Roman" w:cs="Times New Roman"/>
                <w:b/>
                <w:color w:val="0F243E" w:themeColor="text2" w:themeShade="80"/>
                <w:sz w:val="24"/>
                <w:szCs w:val="24"/>
              </w:rPr>
            </w:pPr>
            <w:r w:rsidRPr="00905CD5">
              <w:rPr>
                <w:rFonts w:ascii="Times New Roman" w:hAnsi="Times New Roman" w:cs="Times New Roman"/>
                <w:b/>
                <w:color w:val="0F243E" w:themeColor="text2" w:themeShade="80"/>
                <w:sz w:val="24"/>
                <w:szCs w:val="24"/>
              </w:rPr>
              <w:lastRenderedPageBreak/>
              <w:t>Развитие артикуляционной моторики</w:t>
            </w:r>
          </w:p>
        </w:tc>
        <w:tc>
          <w:tcPr>
            <w:tcW w:w="7478" w:type="dxa"/>
          </w:tcPr>
          <w:p w:rsidR="00974903" w:rsidRPr="00905CD5" w:rsidRDefault="00974903" w:rsidP="00E00072">
            <w:pPr>
              <w:pStyle w:val="a3"/>
              <w:jc w:val="both"/>
              <w:rPr>
                <w:color w:val="0F243E" w:themeColor="text2" w:themeShade="80"/>
              </w:rPr>
            </w:pPr>
          </w:p>
          <w:p w:rsidR="00974903" w:rsidRPr="00905CD5" w:rsidRDefault="00974903" w:rsidP="00E00072">
            <w:pPr>
              <w:pStyle w:val="imgcaption"/>
              <w:outlineLvl w:val="5"/>
              <w:rPr>
                <w:b/>
                <w:bCs/>
                <w:color w:val="0F243E" w:themeColor="text2" w:themeShade="80"/>
              </w:rPr>
            </w:pPr>
            <w:r w:rsidRPr="00905CD5">
              <w:rPr>
                <w:noProof/>
                <w:color w:val="0F243E" w:themeColor="text2" w:themeShade="80"/>
              </w:rPr>
              <w:drawing>
                <wp:anchor distT="0" distB="0" distL="0" distR="0" simplePos="0" relativeHeight="251663360" behindDoc="0" locked="0" layoutInCell="1" allowOverlap="0" wp14:anchorId="2AD3D679" wp14:editId="1BD79AC7">
                  <wp:simplePos x="0" y="0"/>
                  <wp:positionH relativeFrom="column">
                    <wp:align>right</wp:align>
                  </wp:positionH>
                  <wp:positionV relativeFrom="line">
                    <wp:posOffset>0</wp:posOffset>
                  </wp:positionV>
                  <wp:extent cx="1905000" cy="1428750"/>
                  <wp:effectExtent l="19050" t="0" r="0" b="0"/>
                  <wp:wrapSquare wrapText="bothSides"/>
                  <wp:docPr id="11" name="Рисунок 11" descr="http://xn----8sbhee6acfvbl4aa.xn--p1ai/images/stories/IMG_1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8sbhee6acfvbl4aa.xn--p1ai/images/stories/IMG_1379.jpg"/>
                          <pic:cNvPicPr>
                            <a:picLocks noChangeAspect="1" noChangeArrowheads="1"/>
                          </pic:cNvPicPr>
                        </pic:nvPicPr>
                        <pic:blipFill>
                          <a:blip r:embed="rId9"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905CD5">
              <w:rPr>
                <w:b/>
                <w:bCs/>
                <w:color w:val="0F243E" w:themeColor="text2" w:themeShade="80"/>
              </w:rPr>
              <w:t>1.Упражнение для губ «Хоботок»</w:t>
            </w:r>
          </w:p>
          <w:p w:rsidR="00974903" w:rsidRPr="00905CD5" w:rsidRDefault="00974903" w:rsidP="00E00072">
            <w:pPr>
              <w:pStyle w:val="5"/>
              <w:spacing w:before="0"/>
              <w:outlineLvl w:val="4"/>
              <w:rPr>
                <w:rFonts w:ascii="Times New Roman" w:hAnsi="Times New Roman" w:cs="Times New Roman"/>
                <w:b/>
                <w:bCs/>
                <w:color w:val="0F243E" w:themeColor="text2" w:themeShade="80"/>
                <w:sz w:val="24"/>
                <w:szCs w:val="24"/>
              </w:rPr>
            </w:pPr>
            <w:r w:rsidRPr="00905CD5">
              <w:rPr>
                <w:rFonts w:ascii="Times New Roman" w:hAnsi="Times New Roman" w:cs="Times New Roman"/>
                <w:color w:val="0F243E" w:themeColor="text2" w:themeShade="80"/>
                <w:sz w:val="24"/>
                <w:szCs w:val="24"/>
              </w:rPr>
              <w:t>15. Упражнение для губ «Хоботок»</w:t>
            </w:r>
          </w:p>
          <w:p w:rsidR="00974903" w:rsidRPr="00905CD5" w:rsidRDefault="00974903" w:rsidP="00E00072">
            <w:pPr>
              <w:pStyle w:val="a3"/>
              <w:jc w:val="both"/>
              <w:rPr>
                <w:color w:val="0F243E" w:themeColor="text2" w:themeShade="80"/>
              </w:rPr>
            </w:pPr>
            <w:r w:rsidRPr="00905CD5">
              <w:rPr>
                <w:color w:val="0F243E" w:themeColor="text2" w:themeShade="80"/>
              </w:rPr>
              <w:t xml:space="preserve">До этого мы изображали всё больше неодушевлённые предметы. А теперь предстоит изобразить слона, вернее, его хобот. Для этого надо крепко сжать зубы, а губы вытянуть как можно дальше вперёд. Если у ребёнка это не будет получаться, подержите перед его губами конфету или </w:t>
            </w:r>
            <w:proofErr w:type="spellStart"/>
            <w:r w:rsidRPr="00905CD5">
              <w:rPr>
                <w:color w:val="0F243E" w:themeColor="text2" w:themeShade="80"/>
              </w:rPr>
              <w:t>чупа-чупс</w:t>
            </w:r>
            <w:proofErr w:type="spellEnd"/>
            <w:r w:rsidRPr="00905CD5">
              <w:rPr>
                <w:color w:val="0F243E" w:themeColor="text2" w:themeShade="80"/>
              </w:rPr>
              <w:t>. Вот уж тогда его губы вытянутся по максимуму!</w:t>
            </w:r>
          </w:p>
          <w:p w:rsidR="00974903" w:rsidRPr="00905CD5" w:rsidRDefault="00974903" w:rsidP="00E00072">
            <w:pPr>
              <w:pStyle w:val="a3"/>
              <w:jc w:val="both"/>
              <w:rPr>
                <w:color w:val="0F243E" w:themeColor="text2" w:themeShade="80"/>
              </w:rPr>
            </w:pPr>
            <w:r w:rsidRPr="00905CD5">
              <w:rPr>
                <w:color w:val="0F243E" w:themeColor="text2" w:themeShade="80"/>
              </w:rPr>
              <w:t>Удерживать это положение под счёт максимально долго (не менее 10 секунд).</w:t>
            </w:r>
          </w:p>
          <w:p w:rsidR="00974903" w:rsidRPr="00905CD5" w:rsidRDefault="00974903" w:rsidP="00E00072">
            <w:pPr>
              <w:pStyle w:val="a3"/>
              <w:jc w:val="both"/>
              <w:rPr>
                <w:color w:val="0F243E" w:themeColor="text2" w:themeShade="80"/>
              </w:rPr>
            </w:pPr>
            <w:r w:rsidRPr="00905CD5">
              <w:rPr>
                <w:color w:val="0F243E" w:themeColor="text2" w:themeShade="80"/>
              </w:rPr>
              <w:t>Упражнение статическое. Но на растяжку.</w:t>
            </w:r>
          </w:p>
          <w:p w:rsidR="00974903" w:rsidRPr="00905CD5" w:rsidRDefault="00974903" w:rsidP="00E00072">
            <w:pPr>
              <w:pStyle w:val="a3"/>
              <w:jc w:val="both"/>
              <w:rPr>
                <w:color w:val="0F243E" w:themeColor="text2" w:themeShade="80"/>
              </w:rPr>
            </w:pPr>
            <w:r w:rsidRPr="00905CD5">
              <w:rPr>
                <w:color w:val="0F243E" w:themeColor="text2" w:themeShade="80"/>
              </w:rPr>
              <w:t>Очень хорошо чередовать его с упражнением «Заборчик». Под счёт «раз-два». Упражнение тогда приобретает динамизм!</w:t>
            </w:r>
          </w:p>
          <w:p w:rsidR="00974903" w:rsidRPr="00905CD5" w:rsidRDefault="00974903" w:rsidP="00E00072">
            <w:pPr>
              <w:pStyle w:val="a3"/>
              <w:jc w:val="both"/>
              <w:rPr>
                <w:color w:val="0F243E" w:themeColor="text2" w:themeShade="80"/>
              </w:rPr>
            </w:pPr>
          </w:p>
          <w:p w:rsidR="00974903" w:rsidRPr="00905CD5" w:rsidRDefault="00974903" w:rsidP="00E00072">
            <w:pPr>
              <w:pStyle w:val="imgcaption"/>
              <w:outlineLvl w:val="5"/>
              <w:rPr>
                <w:b/>
                <w:bCs/>
                <w:color w:val="0F243E" w:themeColor="text2" w:themeShade="80"/>
              </w:rPr>
            </w:pPr>
            <w:r w:rsidRPr="00905CD5">
              <w:rPr>
                <w:noProof/>
                <w:color w:val="0F243E" w:themeColor="text2" w:themeShade="80"/>
              </w:rPr>
              <w:drawing>
                <wp:anchor distT="0" distB="0" distL="0" distR="0" simplePos="0" relativeHeight="251664384" behindDoc="0" locked="0" layoutInCell="1" allowOverlap="0" wp14:anchorId="2E8EB7E3" wp14:editId="34313C3C">
                  <wp:simplePos x="0" y="0"/>
                  <wp:positionH relativeFrom="column">
                    <wp:align>right</wp:align>
                  </wp:positionH>
                  <wp:positionV relativeFrom="line">
                    <wp:posOffset>0</wp:posOffset>
                  </wp:positionV>
                  <wp:extent cx="1905000" cy="1428750"/>
                  <wp:effectExtent l="19050" t="0" r="0" b="0"/>
                  <wp:wrapSquare wrapText="bothSides"/>
                  <wp:docPr id="13" name="Рисунок 13" descr="http://xn----8sbhee6acfvbl4aa.xn--p1ai/images/stories/IMG_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8sbhee6acfvbl4aa.xn--p1ai/images/stories/IMG_1376.jpg"/>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905CD5">
              <w:rPr>
                <w:b/>
                <w:bCs/>
                <w:color w:val="0F243E" w:themeColor="text2" w:themeShade="80"/>
              </w:rPr>
              <w:t xml:space="preserve">2.Упражнения для губ «Улыбка», «Заборчик» </w:t>
            </w:r>
          </w:p>
          <w:p w:rsidR="00974903" w:rsidRPr="00905CD5" w:rsidRDefault="00974903" w:rsidP="00E00072">
            <w:pPr>
              <w:pStyle w:val="5"/>
              <w:spacing w:before="0"/>
              <w:outlineLvl w:val="4"/>
              <w:rPr>
                <w:rFonts w:ascii="Times New Roman" w:hAnsi="Times New Roman" w:cs="Times New Roman"/>
                <w:color w:val="0F243E" w:themeColor="text2" w:themeShade="80"/>
                <w:sz w:val="24"/>
                <w:szCs w:val="24"/>
              </w:rPr>
            </w:pPr>
            <w:r w:rsidRPr="00905CD5">
              <w:rPr>
                <w:rFonts w:ascii="Times New Roman" w:hAnsi="Times New Roman" w:cs="Times New Roman"/>
                <w:color w:val="0F243E" w:themeColor="text2" w:themeShade="80"/>
                <w:sz w:val="24"/>
                <w:szCs w:val="24"/>
              </w:rPr>
              <w:t>14. Упражнения для губ «Улыбка»,</w:t>
            </w:r>
          </w:p>
          <w:p w:rsidR="00974903" w:rsidRPr="00905CD5" w:rsidRDefault="00974903" w:rsidP="00E00072">
            <w:pPr>
              <w:pStyle w:val="5"/>
              <w:spacing w:before="0"/>
              <w:outlineLvl w:val="4"/>
              <w:rPr>
                <w:rFonts w:ascii="Times New Roman" w:hAnsi="Times New Roman" w:cs="Times New Roman"/>
                <w:color w:val="0F243E" w:themeColor="text2" w:themeShade="80"/>
                <w:sz w:val="24"/>
                <w:szCs w:val="24"/>
              </w:rPr>
            </w:pPr>
            <w:r w:rsidRPr="00905CD5">
              <w:rPr>
                <w:rFonts w:ascii="Times New Roman" w:hAnsi="Times New Roman" w:cs="Times New Roman"/>
                <w:color w:val="0F243E" w:themeColor="text2" w:themeShade="80"/>
                <w:sz w:val="24"/>
                <w:szCs w:val="24"/>
              </w:rPr>
              <w:t xml:space="preserve"> «Заборчик»</w:t>
            </w:r>
          </w:p>
          <w:p w:rsidR="00974903" w:rsidRPr="00905CD5" w:rsidRDefault="00974903" w:rsidP="00E00072">
            <w:pPr>
              <w:pStyle w:val="5"/>
              <w:spacing w:before="0"/>
              <w:outlineLvl w:val="4"/>
              <w:rPr>
                <w:rFonts w:ascii="Times New Roman" w:hAnsi="Times New Roman" w:cs="Times New Roman"/>
                <w:b/>
                <w:bCs/>
                <w:color w:val="0F243E" w:themeColor="text2" w:themeShade="80"/>
                <w:sz w:val="24"/>
                <w:szCs w:val="24"/>
              </w:rPr>
            </w:pPr>
            <w:r w:rsidRPr="00905CD5">
              <w:rPr>
                <w:rFonts w:ascii="Times New Roman" w:hAnsi="Times New Roman" w:cs="Times New Roman"/>
                <w:color w:val="0F243E" w:themeColor="text2" w:themeShade="80"/>
                <w:sz w:val="24"/>
                <w:szCs w:val="24"/>
              </w:rPr>
              <w:t xml:space="preserve"> </w:t>
            </w:r>
          </w:p>
          <w:p w:rsidR="00974903" w:rsidRPr="00905CD5" w:rsidRDefault="00974903" w:rsidP="00E00072">
            <w:pPr>
              <w:pStyle w:val="a3"/>
              <w:jc w:val="both"/>
              <w:rPr>
                <w:color w:val="0F243E" w:themeColor="text2" w:themeShade="80"/>
              </w:rPr>
            </w:pPr>
            <w:r w:rsidRPr="00905CD5">
              <w:rPr>
                <w:color w:val="0F243E" w:themeColor="text2" w:themeShade="80"/>
              </w:rPr>
              <w:t xml:space="preserve">Губы ребёнка растянуты в естественной улыбке. Зубы сжаты. Все передние зубы, клыки и </w:t>
            </w:r>
            <w:r w:rsidRPr="00905CD5">
              <w:rPr>
                <w:color w:val="0F243E" w:themeColor="text2" w:themeShade="80"/>
              </w:rPr>
              <w:lastRenderedPageBreak/>
              <w:t>часть коренных зубов хорошо видны.</w:t>
            </w:r>
          </w:p>
          <w:p w:rsidR="00974903" w:rsidRPr="00905CD5" w:rsidRDefault="00974903" w:rsidP="00E00072">
            <w:pPr>
              <w:pStyle w:val="a3"/>
              <w:jc w:val="both"/>
              <w:rPr>
                <w:color w:val="0F243E" w:themeColor="text2" w:themeShade="80"/>
              </w:rPr>
            </w:pPr>
            <w:r w:rsidRPr="00905CD5">
              <w:rPr>
                <w:color w:val="0F243E" w:themeColor="text2" w:themeShade="80"/>
              </w:rPr>
              <w:t>Удерживать это положение под счёт максимально долго (не менее 10 секунд).</w:t>
            </w:r>
          </w:p>
          <w:p w:rsidR="00974903" w:rsidRPr="00905CD5" w:rsidRDefault="00974903" w:rsidP="00E00072">
            <w:pPr>
              <w:pStyle w:val="a3"/>
              <w:jc w:val="both"/>
              <w:rPr>
                <w:color w:val="0F243E" w:themeColor="text2" w:themeShade="80"/>
              </w:rPr>
            </w:pPr>
            <w:r w:rsidRPr="00905CD5">
              <w:rPr>
                <w:color w:val="0F243E" w:themeColor="text2" w:themeShade="80"/>
              </w:rPr>
              <w:t>Упражнение статическое.</w:t>
            </w:r>
          </w:p>
          <w:p w:rsidR="00974903" w:rsidRPr="00905CD5" w:rsidRDefault="00974903" w:rsidP="00E00072">
            <w:pPr>
              <w:pStyle w:val="a3"/>
              <w:jc w:val="both"/>
              <w:rPr>
                <w:color w:val="0F243E" w:themeColor="text2" w:themeShade="80"/>
              </w:rPr>
            </w:pPr>
          </w:p>
          <w:p w:rsidR="00974903" w:rsidRPr="00905CD5" w:rsidRDefault="00974903" w:rsidP="00E00072">
            <w:pPr>
              <w:pStyle w:val="5"/>
              <w:outlineLvl w:val="4"/>
              <w:rPr>
                <w:rFonts w:ascii="Times New Roman" w:hAnsi="Times New Roman" w:cs="Times New Roman"/>
                <w:color w:val="0F243E" w:themeColor="text2" w:themeShade="80"/>
                <w:sz w:val="24"/>
                <w:szCs w:val="24"/>
              </w:rPr>
            </w:pPr>
          </w:p>
          <w:p w:rsidR="00974903" w:rsidRPr="00905CD5" w:rsidRDefault="00974903" w:rsidP="00E00072">
            <w:pPr>
              <w:pStyle w:val="imgcaption"/>
              <w:outlineLvl w:val="5"/>
              <w:rPr>
                <w:b/>
                <w:bCs/>
                <w:color w:val="0F243E" w:themeColor="text2" w:themeShade="80"/>
              </w:rPr>
            </w:pPr>
            <w:r w:rsidRPr="00905CD5">
              <w:rPr>
                <w:noProof/>
                <w:color w:val="0F243E" w:themeColor="text2" w:themeShade="80"/>
              </w:rPr>
              <w:drawing>
                <wp:anchor distT="0" distB="0" distL="0" distR="0" simplePos="0" relativeHeight="251665408" behindDoc="0" locked="0" layoutInCell="1" allowOverlap="0" wp14:anchorId="70196434" wp14:editId="19260818">
                  <wp:simplePos x="0" y="0"/>
                  <wp:positionH relativeFrom="column">
                    <wp:align>right</wp:align>
                  </wp:positionH>
                  <wp:positionV relativeFrom="line">
                    <wp:posOffset>0</wp:posOffset>
                  </wp:positionV>
                  <wp:extent cx="1905000" cy="1428750"/>
                  <wp:effectExtent l="19050" t="0" r="0" b="0"/>
                  <wp:wrapSquare wrapText="bothSides"/>
                  <wp:docPr id="14" name="Рисунок 14" descr="http://xn----8sbhee6acfvbl4aa.xn--p1ai/images/stories/IMG_1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8sbhee6acfvbl4aa.xn--p1ai/images/stories/IMG_1372.jpg"/>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905CD5">
              <w:rPr>
                <w:b/>
                <w:bCs/>
                <w:color w:val="0F243E" w:themeColor="text2" w:themeShade="80"/>
              </w:rPr>
              <w:t xml:space="preserve">3.Упражнение для языка и нижней челюсти «Карусель» </w:t>
            </w:r>
          </w:p>
          <w:p w:rsidR="00974903" w:rsidRPr="00905CD5" w:rsidRDefault="00974903" w:rsidP="00E00072">
            <w:pPr>
              <w:pStyle w:val="5"/>
              <w:spacing w:before="0"/>
              <w:outlineLvl w:val="4"/>
              <w:rPr>
                <w:rFonts w:ascii="Times New Roman" w:hAnsi="Times New Roman" w:cs="Times New Roman"/>
                <w:b/>
                <w:bCs/>
                <w:color w:val="0F243E" w:themeColor="text2" w:themeShade="80"/>
                <w:sz w:val="24"/>
                <w:szCs w:val="24"/>
              </w:rPr>
            </w:pPr>
            <w:r w:rsidRPr="00905CD5">
              <w:rPr>
                <w:rFonts w:ascii="Times New Roman" w:hAnsi="Times New Roman" w:cs="Times New Roman"/>
                <w:color w:val="0F243E" w:themeColor="text2" w:themeShade="80"/>
                <w:sz w:val="24"/>
                <w:szCs w:val="24"/>
              </w:rPr>
              <w:t>Упражнение для языка и нижней челюсти «Карусель»</w:t>
            </w:r>
          </w:p>
          <w:p w:rsidR="00974903" w:rsidRPr="00905CD5" w:rsidRDefault="00974903" w:rsidP="00E00072">
            <w:pPr>
              <w:pStyle w:val="a3"/>
              <w:rPr>
                <w:color w:val="0F243E" w:themeColor="text2" w:themeShade="80"/>
              </w:rPr>
            </w:pPr>
            <w:r w:rsidRPr="00905CD5">
              <w:rPr>
                <w:color w:val="0F243E" w:themeColor="text2" w:themeShade="80"/>
              </w:rPr>
              <w:t>Что такое карусель, знает любой ребёнок! Кто ж на ней не катался!? Вот и язычок сейчас приобщится к этому интереснейшему занятию.</w:t>
            </w:r>
          </w:p>
          <w:p w:rsidR="00974903" w:rsidRPr="00905CD5" w:rsidRDefault="00974903" w:rsidP="00E00072">
            <w:pPr>
              <w:pStyle w:val="a3"/>
              <w:rPr>
                <w:color w:val="0F243E" w:themeColor="text2" w:themeShade="80"/>
              </w:rPr>
            </w:pPr>
            <w:r w:rsidRPr="00905CD5">
              <w:rPr>
                <w:color w:val="0F243E" w:themeColor="text2" w:themeShade="80"/>
              </w:rPr>
              <w:t>Кончик языка ставится на самый последний нижний коренной зуб и совершает во рту широкие круговые движения по верхушкам всех нижних зубов сначала в одну, а затем в другую сторону. Не правда ли, увлекательно?</w:t>
            </w:r>
          </w:p>
          <w:p w:rsidR="00974903" w:rsidRPr="00905CD5" w:rsidRDefault="00974903" w:rsidP="00E00072">
            <w:pPr>
              <w:pStyle w:val="a3"/>
              <w:jc w:val="both"/>
              <w:rPr>
                <w:color w:val="0F243E" w:themeColor="text2" w:themeShade="80"/>
              </w:rPr>
            </w:pPr>
            <w:r w:rsidRPr="00905CD5">
              <w:rPr>
                <w:color w:val="0F243E" w:themeColor="text2" w:themeShade="80"/>
              </w:rPr>
              <w:t xml:space="preserve">В каждую сторону </w:t>
            </w:r>
            <w:proofErr w:type="gramStart"/>
            <w:r w:rsidRPr="00905CD5">
              <w:rPr>
                <w:color w:val="0F243E" w:themeColor="text2" w:themeShade="80"/>
              </w:rPr>
              <w:t>делается не менее пяти</w:t>
            </w:r>
            <w:proofErr w:type="gramEnd"/>
            <w:r w:rsidRPr="00905CD5">
              <w:rPr>
                <w:color w:val="0F243E" w:themeColor="text2" w:themeShade="80"/>
              </w:rPr>
              <w:t xml:space="preserve">  круговых движений.</w:t>
            </w:r>
          </w:p>
          <w:p w:rsidR="00974903" w:rsidRPr="00905CD5" w:rsidRDefault="00974903" w:rsidP="00E00072">
            <w:pPr>
              <w:pStyle w:val="a3"/>
              <w:jc w:val="both"/>
              <w:rPr>
                <w:color w:val="0F243E" w:themeColor="text2" w:themeShade="80"/>
              </w:rPr>
            </w:pPr>
            <w:r w:rsidRPr="00905CD5">
              <w:rPr>
                <w:color w:val="0F243E" w:themeColor="text2" w:themeShade="80"/>
              </w:rPr>
              <w:t>Упражнение динамическое.</w:t>
            </w:r>
          </w:p>
          <w:p w:rsidR="00974903" w:rsidRPr="00905CD5" w:rsidRDefault="00974903" w:rsidP="00E00072">
            <w:pPr>
              <w:pStyle w:val="a3"/>
              <w:jc w:val="both"/>
              <w:rPr>
                <w:color w:val="0F243E" w:themeColor="text2" w:themeShade="80"/>
              </w:rPr>
            </w:pPr>
          </w:p>
          <w:p w:rsidR="00974903" w:rsidRPr="00905CD5" w:rsidRDefault="00974903" w:rsidP="00E00072">
            <w:pPr>
              <w:pStyle w:val="a3"/>
              <w:jc w:val="both"/>
              <w:rPr>
                <w:color w:val="0F243E" w:themeColor="text2" w:themeShade="80"/>
              </w:rPr>
            </w:pPr>
          </w:p>
        </w:tc>
      </w:tr>
      <w:tr w:rsidR="00905CD5" w:rsidRPr="00905CD5" w:rsidTr="00E00072">
        <w:tc>
          <w:tcPr>
            <w:tcW w:w="2093" w:type="dxa"/>
          </w:tcPr>
          <w:p w:rsidR="00974903" w:rsidRPr="00905CD5" w:rsidRDefault="00974903" w:rsidP="00E00072">
            <w:pPr>
              <w:rPr>
                <w:rFonts w:ascii="Times New Roman" w:hAnsi="Times New Roman" w:cs="Times New Roman"/>
                <w:b/>
                <w:color w:val="0F243E" w:themeColor="text2" w:themeShade="80"/>
                <w:sz w:val="24"/>
                <w:szCs w:val="24"/>
              </w:rPr>
            </w:pPr>
            <w:r w:rsidRPr="00905CD5">
              <w:rPr>
                <w:rFonts w:ascii="Times New Roman" w:hAnsi="Times New Roman" w:cs="Times New Roman"/>
                <w:b/>
                <w:color w:val="0F243E" w:themeColor="text2" w:themeShade="80"/>
                <w:sz w:val="24"/>
                <w:szCs w:val="24"/>
              </w:rPr>
              <w:lastRenderedPageBreak/>
              <w:t>Развитие мимических мышц</w:t>
            </w:r>
          </w:p>
        </w:tc>
        <w:tc>
          <w:tcPr>
            <w:tcW w:w="7478" w:type="dxa"/>
          </w:tcPr>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 </w:t>
            </w:r>
            <w:r w:rsidRPr="00905CD5">
              <w:rPr>
                <w:rFonts w:ascii="Times New Roman" w:eastAsia="Times New Roman" w:hAnsi="Times New Roman" w:cs="Times New Roman"/>
                <w:noProof/>
                <w:color w:val="0F243E" w:themeColor="text2" w:themeShade="80"/>
                <w:sz w:val="24"/>
                <w:szCs w:val="24"/>
                <w:lang w:eastAsia="ru-RU"/>
              </w:rPr>
              <w:drawing>
                <wp:inline distT="0" distB="0" distL="0" distR="0" wp14:anchorId="1E1EFD1C" wp14:editId="25E0CD87">
                  <wp:extent cx="1752600" cy="1947333"/>
                  <wp:effectExtent l="19050" t="0" r="0" b="0"/>
                  <wp:docPr id="1" name="Рисунок 1" descr="F:\Мим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имика.jpg"/>
                          <pic:cNvPicPr>
                            <a:picLocks noChangeAspect="1" noChangeArrowheads="1"/>
                          </pic:cNvPicPr>
                        </pic:nvPicPr>
                        <pic:blipFill>
                          <a:blip r:embed="rId12" cstate="print"/>
                          <a:srcRect/>
                          <a:stretch>
                            <a:fillRect/>
                          </a:stretch>
                        </pic:blipFill>
                        <pic:spPr bwMode="auto">
                          <a:xfrm>
                            <a:off x="0" y="0"/>
                            <a:ext cx="1753346" cy="1948162"/>
                          </a:xfrm>
                          <a:prstGeom prst="rect">
                            <a:avLst/>
                          </a:prstGeom>
                          <a:noFill/>
                          <a:ln w="9525">
                            <a:noFill/>
                            <a:miter lim="800000"/>
                            <a:headEnd/>
                            <a:tailEnd/>
                          </a:ln>
                        </pic:spPr>
                      </pic:pic>
                    </a:graphicData>
                  </a:graphic>
                </wp:inline>
              </w:drawing>
            </w:r>
            <w:r w:rsidRPr="00905CD5">
              <w:rPr>
                <w:rFonts w:ascii="Times New Roman" w:eastAsia="Times New Roman" w:hAnsi="Times New Roman" w:cs="Times New Roman"/>
                <w:color w:val="0F243E" w:themeColor="text2" w:themeShade="80"/>
                <w:sz w:val="24"/>
                <w:szCs w:val="24"/>
                <w:lang w:eastAsia="ru-RU"/>
              </w:rPr>
              <w:t xml:space="preserve">                                                  1.Конкурс на грядке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Дети надевают на руку «браслет» с изображением овоща или фрукта с каким-либо мимическим выражением и с помощью мимики и интонации передают разговор, соответствующий заданному эмоциональному состоянию.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5. Педагог. Посмотрите, сколько помидоров (мячей) выросло. Какие они большие, круглые и, наверно, сладкие. Дети собирают мячи, берут один из них и, встав в круг, передают мяч друг другу на сильную долю такта. Музыка внезапно </w:t>
            </w:r>
            <w:r w:rsidRPr="00905CD5">
              <w:rPr>
                <w:rFonts w:ascii="Times New Roman" w:eastAsia="Times New Roman" w:hAnsi="Times New Roman" w:cs="Times New Roman"/>
                <w:color w:val="0F243E" w:themeColor="text2" w:themeShade="80"/>
                <w:sz w:val="24"/>
                <w:szCs w:val="24"/>
                <w:lang w:eastAsia="ru-RU"/>
              </w:rPr>
              <w:lastRenderedPageBreak/>
              <w:t xml:space="preserve">прекращается - ребенок, в руках которого в этот момент оказался мяч, мимикой показывает, какой помидор сладкий или кислый. Все делают то же самое. Упражнение повторяют несколько раз. </w:t>
            </w:r>
          </w:p>
          <w:p w:rsidR="00646EB8" w:rsidRPr="00905CD5" w:rsidRDefault="00646EB8" w:rsidP="00E00072">
            <w:pPr>
              <w:spacing w:before="225" w:after="225"/>
              <w:rPr>
                <w:rFonts w:ascii="Times New Roman" w:eastAsia="Times New Roman" w:hAnsi="Times New Roman" w:cs="Times New Roman"/>
                <w:color w:val="0F243E" w:themeColor="text2" w:themeShade="80"/>
                <w:sz w:val="24"/>
                <w:szCs w:val="24"/>
                <w:lang w:eastAsia="ru-RU"/>
              </w:rPr>
            </w:pP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b/>
                <w:bCs/>
                <w:color w:val="0F243E" w:themeColor="text2" w:themeShade="80"/>
                <w:sz w:val="24"/>
                <w:szCs w:val="24"/>
                <w:lang w:eastAsia="ru-RU"/>
              </w:rPr>
              <w:t>Посуда. Пища</w:t>
            </w:r>
            <w:r w:rsidRPr="00905CD5">
              <w:rPr>
                <w:rFonts w:ascii="Times New Roman" w:eastAsia="Times New Roman" w:hAnsi="Times New Roman" w:cs="Times New Roman"/>
                <w:color w:val="0F243E" w:themeColor="text2" w:themeShade="80"/>
                <w:sz w:val="24"/>
                <w:szCs w:val="24"/>
                <w:lang w:eastAsia="ru-RU"/>
              </w:rPr>
              <w:t xml:space="preserve">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1. Выразить мимикой свое огорчение — разбили чашку, радость — купили новую посуду, неудовольствие — много грязной посуды.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2. Показать состояние грязной посуды, которая была у бабушки Федоры в сказке К. Чуковского.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3. Чудесные превращения.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Изобразить кипящий чайник; кастрюлю, наполненную водой; ведро с крышкой; разбившуюся чашку; чайник с заваренным чаем.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b/>
                <w:bCs/>
                <w:color w:val="0F243E" w:themeColor="text2" w:themeShade="80"/>
                <w:sz w:val="24"/>
                <w:szCs w:val="24"/>
                <w:lang w:eastAsia="ru-RU"/>
              </w:rPr>
              <w:t>Рыбы</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1. Поймали золотую рыбк</w:t>
            </w:r>
            <w:proofErr w:type="gramStart"/>
            <w:r w:rsidRPr="00905CD5">
              <w:rPr>
                <w:rFonts w:ascii="Times New Roman" w:eastAsia="Times New Roman" w:hAnsi="Times New Roman" w:cs="Times New Roman"/>
                <w:color w:val="0F243E" w:themeColor="text2" w:themeShade="80"/>
                <w:sz w:val="24"/>
                <w:szCs w:val="24"/>
                <w:lang w:eastAsia="ru-RU"/>
              </w:rPr>
              <w:t>у-</w:t>
            </w:r>
            <w:proofErr w:type="gramEnd"/>
            <w:r w:rsidRPr="00905CD5">
              <w:rPr>
                <w:rFonts w:ascii="Times New Roman" w:eastAsia="Times New Roman" w:hAnsi="Times New Roman" w:cs="Times New Roman"/>
                <w:color w:val="0F243E" w:themeColor="text2" w:themeShade="80"/>
                <w:sz w:val="24"/>
                <w:szCs w:val="24"/>
                <w:lang w:eastAsia="ru-RU"/>
              </w:rPr>
              <w:t xml:space="preserve"> обрадовались.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2. Рыбка сорвалась с крючк</w:t>
            </w:r>
            <w:proofErr w:type="gramStart"/>
            <w:r w:rsidRPr="00905CD5">
              <w:rPr>
                <w:rFonts w:ascii="Times New Roman" w:eastAsia="Times New Roman" w:hAnsi="Times New Roman" w:cs="Times New Roman"/>
                <w:color w:val="0F243E" w:themeColor="text2" w:themeShade="80"/>
                <w:sz w:val="24"/>
                <w:szCs w:val="24"/>
                <w:lang w:eastAsia="ru-RU"/>
              </w:rPr>
              <w:t>а-</w:t>
            </w:r>
            <w:proofErr w:type="gramEnd"/>
            <w:r w:rsidRPr="00905CD5">
              <w:rPr>
                <w:rFonts w:ascii="Times New Roman" w:eastAsia="Times New Roman" w:hAnsi="Times New Roman" w:cs="Times New Roman"/>
                <w:color w:val="0F243E" w:themeColor="text2" w:themeShade="80"/>
                <w:sz w:val="24"/>
                <w:szCs w:val="24"/>
                <w:lang w:eastAsia="ru-RU"/>
              </w:rPr>
              <w:t xml:space="preserve"> огорчились.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3. Друг поймал огромную  рыб</w:t>
            </w:r>
            <w:proofErr w:type="gramStart"/>
            <w:r w:rsidRPr="00905CD5">
              <w:rPr>
                <w:rFonts w:ascii="Times New Roman" w:eastAsia="Times New Roman" w:hAnsi="Times New Roman" w:cs="Times New Roman"/>
                <w:color w:val="0F243E" w:themeColor="text2" w:themeShade="80"/>
                <w:sz w:val="24"/>
                <w:szCs w:val="24"/>
                <w:lang w:eastAsia="ru-RU"/>
              </w:rPr>
              <w:t>у-</w:t>
            </w:r>
            <w:proofErr w:type="gramEnd"/>
            <w:r w:rsidRPr="00905CD5">
              <w:rPr>
                <w:rFonts w:ascii="Times New Roman" w:eastAsia="Times New Roman" w:hAnsi="Times New Roman" w:cs="Times New Roman"/>
                <w:color w:val="0F243E" w:themeColor="text2" w:themeShade="80"/>
                <w:sz w:val="24"/>
                <w:szCs w:val="24"/>
                <w:lang w:eastAsia="ru-RU"/>
              </w:rPr>
              <w:t xml:space="preserve"> удивились. </w:t>
            </w:r>
          </w:p>
          <w:p w:rsidR="00974903" w:rsidRPr="00905CD5" w:rsidRDefault="00974903" w:rsidP="00E00072">
            <w:pPr>
              <w:rPr>
                <w:rFonts w:ascii="Times New Roman" w:hAnsi="Times New Roman" w:cs="Times New Roman"/>
                <w:color w:val="0F243E" w:themeColor="text2" w:themeShade="80"/>
                <w:sz w:val="24"/>
                <w:szCs w:val="24"/>
              </w:rPr>
            </w:pPr>
          </w:p>
        </w:tc>
      </w:tr>
      <w:tr w:rsidR="00905CD5" w:rsidRPr="00905CD5" w:rsidTr="00E00072">
        <w:tc>
          <w:tcPr>
            <w:tcW w:w="2093" w:type="dxa"/>
          </w:tcPr>
          <w:p w:rsidR="00974903" w:rsidRPr="00905CD5" w:rsidRDefault="00974903" w:rsidP="00E00072">
            <w:pPr>
              <w:rPr>
                <w:rFonts w:ascii="Times New Roman" w:hAnsi="Times New Roman" w:cs="Times New Roman"/>
                <w:color w:val="0F243E" w:themeColor="text2" w:themeShade="80"/>
                <w:sz w:val="24"/>
                <w:szCs w:val="24"/>
              </w:rPr>
            </w:pPr>
            <w:r w:rsidRPr="00905CD5">
              <w:rPr>
                <w:rFonts w:ascii="Times New Roman" w:hAnsi="Times New Roman" w:cs="Times New Roman"/>
                <w:b/>
                <w:color w:val="0F243E" w:themeColor="text2" w:themeShade="80"/>
                <w:sz w:val="24"/>
                <w:szCs w:val="24"/>
              </w:rPr>
              <w:lastRenderedPageBreak/>
              <w:t>Развитие фонетико-фонематических процессов</w:t>
            </w:r>
            <w:r w:rsidRPr="00905CD5">
              <w:rPr>
                <w:rFonts w:ascii="Times New Roman" w:hAnsi="Times New Roman" w:cs="Times New Roman"/>
                <w:color w:val="0F243E" w:themeColor="text2" w:themeShade="80"/>
                <w:sz w:val="24"/>
                <w:szCs w:val="24"/>
              </w:rPr>
              <w:t>.</w:t>
            </w:r>
          </w:p>
        </w:tc>
        <w:tc>
          <w:tcPr>
            <w:tcW w:w="7478" w:type="dxa"/>
          </w:tcPr>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noProof/>
                <w:color w:val="0F243E" w:themeColor="text2" w:themeShade="80"/>
                <w:sz w:val="28"/>
                <w:szCs w:val="28"/>
                <w:u w:val="single"/>
                <w:lang w:eastAsia="ru-RU"/>
              </w:rPr>
              <w:drawing>
                <wp:inline distT="0" distB="0" distL="0" distR="0" wp14:anchorId="65985CE0" wp14:editId="212FF03E">
                  <wp:extent cx="1143000" cy="1143000"/>
                  <wp:effectExtent l="19050" t="0" r="0" b="0"/>
                  <wp:docPr id="15" name="Рисунок 2" descr="http://www.maam.ru/upload/blogs/small/557700095a4bd28bef5b9dde13162427.jpe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small/557700095a4bd28bef5b9dde13162427.jpeg.jpg">
                            <a:hlinkClick r:id="rId13"/>
                          </pic:cNvPr>
                          <pic:cNvPicPr>
                            <a:picLocks noChangeAspect="1" noChangeArrowheads="1"/>
                          </pic:cNvPicPr>
                        </pic:nvPicPr>
                        <pic:blipFill>
                          <a:blip r:embed="rId1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905CD5">
              <w:rPr>
                <w:rFonts w:ascii="Times New Roman" w:eastAsia="Times New Roman" w:hAnsi="Times New Roman" w:cs="Times New Roman"/>
                <w:color w:val="0F243E" w:themeColor="text2" w:themeShade="80"/>
                <w:sz w:val="28"/>
                <w:szCs w:val="28"/>
                <w:u w:val="single"/>
                <w:lang w:eastAsia="ru-RU"/>
              </w:rPr>
              <w:t xml:space="preserve">                                                                1</w:t>
            </w:r>
            <w:r w:rsidRPr="00905CD5">
              <w:rPr>
                <w:rFonts w:ascii="Times New Roman" w:eastAsia="Times New Roman" w:hAnsi="Times New Roman" w:cs="Times New Roman"/>
                <w:color w:val="0F243E" w:themeColor="text2" w:themeShade="80"/>
                <w:sz w:val="24"/>
                <w:szCs w:val="24"/>
                <w:u w:val="single"/>
                <w:lang w:eastAsia="ru-RU"/>
              </w:rPr>
              <w:t>.Игра «Угадай, на чём играю»</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Цель: развитие устойчивости слухового внимания, умения различать инструмент на слух по его звучанию Воспитатель выкладывает на стол музыкальные игрушки, называет их, извлекает звуки. </w:t>
            </w:r>
            <w:proofErr w:type="gramStart"/>
            <w:r w:rsidRPr="00905CD5">
              <w:rPr>
                <w:rFonts w:ascii="Times New Roman" w:eastAsia="Times New Roman" w:hAnsi="Times New Roman" w:cs="Times New Roman"/>
                <w:color w:val="0F243E" w:themeColor="text2" w:themeShade="80"/>
                <w:sz w:val="24"/>
                <w:szCs w:val="24"/>
                <w:lang w:eastAsia="ru-RU"/>
              </w:rPr>
              <w:t>Затем предлагает</w:t>
            </w:r>
            <w:r w:rsidR="00646EB8" w:rsidRPr="00905CD5">
              <w:rPr>
                <w:rFonts w:ascii="Times New Roman" w:eastAsia="Times New Roman" w:hAnsi="Times New Roman" w:cs="Times New Roman"/>
                <w:color w:val="0F243E" w:themeColor="text2" w:themeShade="80"/>
                <w:sz w:val="24"/>
                <w:szCs w:val="24"/>
                <w:lang w:eastAsia="ru-RU"/>
              </w:rPr>
              <w:t xml:space="preserve"> </w:t>
            </w:r>
            <w:r w:rsidRPr="00905CD5">
              <w:rPr>
                <w:rFonts w:ascii="Times New Roman" w:eastAsia="Times New Roman" w:hAnsi="Times New Roman" w:cs="Times New Roman"/>
                <w:color w:val="0F243E" w:themeColor="text2" w:themeShade="80"/>
                <w:sz w:val="24"/>
                <w:szCs w:val="24"/>
                <w:lang w:eastAsia="ru-RU"/>
              </w:rPr>
              <w:t xml:space="preserve"> детям закрыть глаза («настала ночь»,  внимательно послушать, узнать, какие звуки они услышали. </w:t>
            </w:r>
            <w:proofErr w:type="gramEnd"/>
          </w:p>
          <w:p w:rsidR="00974903" w:rsidRPr="00905CD5" w:rsidRDefault="00974903" w:rsidP="00E00072">
            <w:pPr>
              <w:pStyle w:val="a3"/>
              <w:rPr>
                <w:color w:val="0F243E" w:themeColor="text2" w:themeShade="80"/>
              </w:rPr>
            </w:pPr>
            <w:r w:rsidRPr="00905CD5">
              <w:rPr>
                <w:color w:val="0F243E" w:themeColor="text2" w:themeShade="80"/>
              </w:rPr>
              <w:t>2.</w:t>
            </w:r>
            <w:r w:rsidRPr="00905CD5">
              <w:rPr>
                <w:color w:val="0F243E" w:themeColor="text2" w:themeShade="80"/>
                <w:u w:val="single"/>
              </w:rPr>
              <w:t xml:space="preserve"> Игра «Полянка».</w:t>
            </w:r>
          </w:p>
          <w:p w:rsidR="00974903" w:rsidRPr="00905CD5" w:rsidRDefault="00974903" w:rsidP="00E00072">
            <w:pPr>
              <w:spacing w:before="225" w:after="225"/>
              <w:rPr>
                <w:rFonts w:ascii="Times New Roman" w:eastAsia="Times New Roman" w:hAnsi="Times New Roman" w:cs="Times New Roman"/>
                <w:color w:val="0F243E" w:themeColor="text2" w:themeShade="80"/>
                <w:sz w:val="28"/>
                <w:szCs w:val="28"/>
                <w:lang w:eastAsia="ru-RU"/>
              </w:rPr>
            </w:pPr>
            <w:r w:rsidRPr="00905CD5">
              <w:rPr>
                <w:rFonts w:ascii="Times New Roman" w:eastAsia="Times New Roman" w:hAnsi="Times New Roman" w:cs="Times New Roman"/>
                <w:color w:val="0F243E" w:themeColor="text2" w:themeShade="80"/>
                <w:sz w:val="24"/>
                <w:szCs w:val="24"/>
                <w:lang w:eastAsia="ru-RU"/>
              </w:rPr>
              <w:t>Цель: узнавать ритмический рисунок</w:t>
            </w:r>
            <w:r w:rsidRPr="00905CD5">
              <w:rPr>
                <w:rFonts w:ascii="Times New Roman" w:eastAsia="Times New Roman" w:hAnsi="Times New Roman" w:cs="Times New Roman"/>
                <w:color w:val="0F243E" w:themeColor="text2" w:themeShade="80"/>
                <w:sz w:val="28"/>
                <w:szCs w:val="28"/>
                <w:lang w:eastAsia="ru-RU"/>
              </w:rPr>
              <w:t xml:space="preserve">.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На полянку собрались дикие животные. Каждый из них постучится по-разному: заяц-1 раз, медвежонок-2 раза, белка – 3 раза, а ёжик 4 раза. По стуку догадайтесь, кто пришёл на </w:t>
            </w:r>
            <w:r w:rsidRPr="00905CD5">
              <w:rPr>
                <w:rFonts w:ascii="Times New Roman" w:eastAsia="Times New Roman" w:hAnsi="Times New Roman" w:cs="Times New Roman"/>
                <w:color w:val="0F243E" w:themeColor="text2" w:themeShade="80"/>
                <w:sz w:val="24"/>
                <w:szCs w:val="24"/>
                <w:lang w:eastAsia="ru-RU"/>
              </w:rPr>
              <w:lastRenderedPageBreak/>
              <w:t xml:space="preserve">полянку.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u w:val="single"/>
                <w:lang w:eastAsia="ru-RU"/>
              </w:rPr>
              <w:t>3.Игра «Поймай звук». «Поймай песенку»</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Хлопнуть в ладоши, если в слове слышится звук «м».</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Мак, лук, мышка, кот, сыр, мыло, лампа</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u w:val="single"/>
                <w:lang w:eastAsia="ru-RU"/>
              </w:rPr>
              <w:t>4.Игра «Живые звуки, слоги»</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ЦЕЛЬ: Учить синтезировать отдельные звуки (слоги) в слово.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ХОД ИГРЫ: Вызываем детей и говорим им, кто в какой звук превратится. Например:</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Миша, ты превращаешься в первый звук, слова «бублик».</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Катя, ты становишься последним звуком слова «моль».</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Оля, ты главный звук «и».</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Вера, ты второй звук слова «дно»</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Дети выстраиваются в шеренгу. В руках у них круги, соответствующие их звуку (синий, красный или зеленый). Перед детьми «живая» модель слова. Дети-звуки называет каждый свой звук. Остальные - догадываются, какое слово получилось.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p>
          <w:p w:rsidR="00974903" w:rsidRPr="00905CD5" w:rsidRDefault="00974903" w:rsidP="00E00072">
            <w:pPr>
              <w:rPr>
                <w:rFonts w:ascii="Times New Roman" w:hAnsi="Times New Roman" w:cs="Times New Roman"/>
                <w:color w:val="0F243E" w:themeColor="text2" w:themeShade="80"/>
                <w:sz w:val="28"/>
                <w:szCs w:val="28"/>
              </w:rPr>
            </w:pPr>
          </w:p>
        </w:tc>
      </w:tr>
      <w:tr w:rsidR="00905CD5" w:rsidRPr="00905CD5" w:rsidTr="00E00072">
        <w:tc>
          <w:tcPr>
            <w:tcW w:w="2093" w:type="dxa"/>
          </w:tcPr>
          <w:p w:rsidR="00974903" w:rsidRPr="00905CD5" w:rsidRDefault="00974903" w:rsidP="00E00072">
            <w:pPr>
              <w:rPr>
                <w:rFonts w:ascii="Times New Roman" w:hAnsi="Times New Roman" w:cs="Times New Roman"/>
                <w:b/>
                <w:color w:val="0F243E" w:themeColor="text2" w:themeShade="80"/>
                <w:sz w:val="24"/>
                <w:szCs w:val="24"/>
              </w:rPr>
            </w:pPr>
            <w:r w:rsidRPr="00905CD5">
              <w:rPr>
                <w:rFonts w:ascii="Times New Roman" w:hAnsi="Times New Roman" w:cs="Times New Roman"/>
                <w:b/>
                <w:color w:val="0F243E" w:themeColor="text2" w:themeShade="80"/>
                <w:sz w:val="24"/>
                <w:szCs w:val="24"/>
              </w:rPr>
              <w:lastRenderedPageBreak/>
              <w:t xml:space="preserve">Развитие лексико </w:t>
            </w:r>
            <w:proofErr w:type="gramStart"/>
            <w:r w:rsidRPr="00905CD5">
              <w:rPr>
                <w:rFonts w:ascii="Times New Roman" w:hAnsi="Times New Roman" w:cs="Times New Roman"/>
                <w:b/>
                <w:color w:val="0F243E" w:themeColor="text2" w:themeShade="80"/>
                <w:sz w:val="24"/>
                <w:szCs w:val="24"/>
              </w:rPr>
              <w:t>–г</w:t>
            </w:r>
            <w:proofErr w:type="gramEnd"/>
            <w:r w:rsidRPr="00905CD5">
              <w:rPr>
                <w:rFonts w:ascii="Times New Roman" w:hAnsi="Times New Roman" w:cs="Times New Roman"/>
                <w:b/>
                <w:color w:val="0F243E" w:themeColor="text2" w:themeShade="80"/>
                <w:sz w:val="24"/>
                <w:szCs w:val="24"/>
              </w:rPr>
              <w:t>рамматических процессов</w:t>
            </w:r>
          </w:p>
        </w:tc>
        <w:tc>
          <w:tcPr>
            <w:tcW w:w="7478" w:type="dxa"/>
          </w:tcPr>
          <w:p w:rsidR="00974903" w:rsidRPr="00905CD5" w:rsidRDefault="00974903" w:rsidP="00E00072">
            <w:pPr>
              <w:spacing w:before="225" w:after="225"/>
              <w:rPr>
                <w:rFonts w:ascii="Times New Roman" w:eastAsia="Times New Roman" w:hAnsi="Times New Roman" w:cs="Times New Roman"/>
                <w:noProof/>
                <w:color w:val="0F243E" w:themeColor="text2" w:themeShade="80"/>
                <w:sz w:val="28"/>
                <w:szCs w:val="28"/>
                <w:lang w:eastAsia="ru-RU"/>
              </w:rPr>
            </w:pPr>
            <w:r w:rsidRPr="00905CD5">
              <w:rPr>
                <w:rFonts w:ascii="Times New Roman" w:eastAsia="Times New Roman" w:hAnsi="Times New Roman" w:cs="Times New Roman"/>
                <w:noProof/>
                <w:color w:val="0F243E" w:themeColor="text2" w:themeShade="80"/>
                <w:sz w:val="28"/>
                <w:szCs w:val="28"/>
                <w:lang w:eastAsia="ru-RU"/>
              </w:rPr>
              <w:t xml:space="preserve"> </w:t>
            </w:r>
            <w:r w:rsidRPr="00905CD5">
              <w:rPr>
                <w:rFonts w:ascii="Times New Roman" w:eastAsia="Times New Roman" w:hAnsi="Times New Roman" w:cs="Times New Roman"/>
                <w:noProof/>
                <w:color w:val="0F243E" w:themeColor="text2" w:themeShade="80"/>
                <w:sz w:val="28"/>
                <w:szCs w:val="28"/>
                <w:lang w:eastAsia="ru-RU"/>
              </w:rPr>
              <w:drawing>
                <wp:inline distT="0" distB="0" distL="0" distR="0" wp14:anchorId="4D1228F0" wp14:editId="4CB955E1">
                  <wp:extent cx="2000250" cy="1466850"/>
                  <wp:effectExtent l="19050" t="0" r="0" b="0"/>
                  <wp:docPr id="18" name="Рисунок 3" descr="F:\с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ова.png"/>
                          <pic:cNvPicPr>
                            <a:picLocks noChangeAspect="1" noChangeArrowheads="1"/>
                          </pic:cNvPicPr>
                        </pic:nvPicPr>
                        <pic:blipFill>
                          <a:blip r:embed="rId15" cstate="print"/>
                          <a:srcRect/>
                          <a:stretch>
                            <a:fillRect/>
                          </a:stretch>
                        </pic:blipFill>
                        <pic:spPr bwMode="auto">
                          <a:xfrm>
                            <a:off x="0" y="0"/>
                            <a:ext cx="2000301" cy="1466888"/>
                          </a:xfrm>
                          <a:prstGeom prst="rect">
                            <a:avLst/>
                          </a:prstGeom>
                          <a:noFill/>
                          <a:ln w="9525">
                            <a:noFill/>
                            <a:miter lim="800000"/>
                            <a:headEnd/>
                            <a:tailEnd/>
                          </a:ln>
                        </pic:spPr>
                      </pic:pic>
                    </a:graphicData>
                  </a:graphic>
                </wp:inline>
              </w:drawing>
            </w:r>
            <w:r w:rsidRPr="00905CD5">
              <w:rPr>
                <w:rFonts w:ascii="Times New Roman" w:eastAsia="Times New Roman" w:hAnsi="Times New Roman" w:cs="Times New Roman"/>
                <w:noProof/>
                <w:color w:val="0F243E" w:themeColor="text2" w:themeShade="80"/>
                <w:sz w:val="28"/>
                <w:szCs w:val="28"/>
                <w:lang w:eastAsia="ru-RU"/>
              </w:rPr>
              <w:t xml:space="preserve">            </w:t>
            </w:r>
          </w:p>
          <w:p w:rsidR="00974903" w:rsidRPr="00905CD5" w:rsidRDefault="00974903" w:rsidP="00E00072">
            <w:pPr>
              <w:spacing w:before="225" w:after="225"/>
              <w:rPr>
                <w:rFonts w:ascii="Times New Roman" w:eastAsia="Times New Roman" w:hAnsi="Times New Roman" w:cs="Times New Roman"/>
                <w:noProof/>
                <w:color w:val="0F243E" w:themeColor="text2" w:themeShade="80"/>
                <w:sz w:val="24"/>
                <w:szCs w:val="24"/>
                <w:lang w:eastAsia="ru-RU"/>
              </w:rPr>
            </w:pPr>
            <w:r w:rsidRPr="00905CD5">
              <w:rPr>
                <w:rFonts w:ascii="Times New Roman" w:eastAsia="Times New Roman" w:hAnsi="Times New Roman" w:cs="Times New Roman"/>
                <w:noProof/>
                <w:color w:val="0F243E" w:themeColor="text2" w:themeShade="80"/>
                <w:sz w:val="24"/>
                <w:szCs w:val="24"/>
                <w:lang w:eastAsia="ru-RU"/>
              </w:rPr>
              <w:t xml:space="preserve">                        </w:t>
            </w:r>
            <w:r w:rsidRPr="00905CD5">
              <w:rPr>
                <w:rFonts w:ascii="Times New Roman" w:eastAsia="Times New Roman" w:hAnsi="Times New Roman" w:cs="Times New Roman"/>
                <w:color w:val="0F243E" w:themeColor="text2" w:themeShade="80"/>
                <w:sz w:val="24"/>
                <w:szCs w:val="24"/>
                <w:lang w:eastAsia="ru-RU"/>
              </w:rPr>
              <w:t xml:space="preserve">Тема: «Посуда»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Задачи: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-обобщить знания и активизировать словарь детей по лексической теме «Посуда»;</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-упражнять детей в согласовании личных местоимений с существительными, словообразовании;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-закреплять употребление в речи антонимов, относительных прилагательных;</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lastRenderedPageBreak/>
              <w:t xml:space="preserve">-стимулировать речевое развитие детей благодаря развитию мелкой моторики пальцев рук, активизировать внимание, мышление, память, воображение; развивать у детей эстетический вкус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-воспитывать гуманные чувства у детей, формировать представление о взаимовыручке, взаимопомощи. </w:t>
            </w:r>
          </w:p>
          <w:p w:rsidR="00974903" w:rsidRPr="00905CD5" w:rsidRDefault="00974903" w:rsidP="00E00072">
            <w:pPr>
              <w:spacing w:before="225" w:after="225"/>
              <w:rPr>
                <w:rFonts w:ascii="Times New Roman" w:eastAsia="Times New Roman" w:hAnsi="Times New Roman" w:cs="Times New Roman"/>
                <w:color w:val="0F243E" w:themeColor="text2" w:themeShade="80"/>
                <w:lang w:eastAsia="ru-RU"/>
              </w:rPr>
            </w:pPr>
            <w:r w:rsidRPr="00905CD5">
              <w:rPr>
                <w:rFonts w:ascii="Times New Roman" w:eastAsia="Times New Roman" w:hAnsi="Times New Roman" w:cs="Times New Roman"/>
                <w:color w:val="0F243E" w:themeColor="text2" w:themeShade="80"/>
                <w:sz w:val="24"/>
                <w:szCs w:val="24"/>
                <w:lang w:eastAsia="ru-RU"/>
              </w:rPr>
              <w:t>Оборудование: «Чуд</w:t>
            </w:r>
            <w:proofErr w:type="gramStart"/>
            <w:r w:rsidRPr="00905CD5">
              <w:rPr>
                <w:rFonts w:ascii="Times New Roman" w:eastAsia="Times New Roman" w:hAnsi="Times New Roman" w:cs="Times New Roman"/>
                <w:color w:val="0F243E" w:themeColor="text2" w:themeShade="80"/>
                <w:sz w:val="24"/>
                <w:szCs w:val="24"/>
                <w:lang w:eastAsia="ru-RU"/>
              </w:rPr>
              <w:t>о-</w:t>
            </w:r>
            <w:proofErr w:type="gramEnd"/>
            <w:r w:rsidRPr="00905CD5">
              <w:rPr>
                <w:rFonts w:ascii="Times New Roman" w:eastAsia="Times New Roman" w:hAnsi="Times New Roman" w:cs="Times New Roman"/>
                <w:color w:val="0F243E" w:themeColor="text2" w:themeShade="80"/>
                <w:sz w:val="24"/>
                <w:szCs w:val="24"/>
                <w:lang w:eastAsia="ru-RU"/>
              </w:rPr>
              <w:t xml:space="preserve"> дерево» с картинками посуды, мебели и</w:t>
            </w:r>
            <w:r w:rsidRPr="00905CD5">
              <w:rPr>
                <w:rFonts w:ascii="Times New Roman" w:eastAsia="Times New Roman" w:hAnsi="Times New Roman" w:cs="Times New Roman"/>
                <w:color w:val="0F243E" w:themeColor="text2" w:themeShade="80"/>
                <w:lang w:eastAsia="ru-RU"/>
              </w:rPr>
              <w:t xml:space="preserve"> обуви; чашка, стакан, подстаканник, заварочный чайник с заваркой, мяч, рисунок с контурами посуды, разрезные картинки, посуда на подносе, природный материал. </w:t>
            </w:r>
          </w:p>
          <w:p w:rsidR="00974903" w:rsidRPr="00905CD5" w:rsidRDefault="00974903" w:rsidP="00E00072">
            <w:pPr>
              <w:spacing w:before="225" w:after="225"/>
              <w:rPr>
                <w:rFonts w:ascii="Times New Roman" w:eastAsia="Times New Roman" w:hAnsi="Times New Roman" w:cs="Times New Roman"/>
                <w:color w:val="0F243E" w:themeColor="text2" w:themeShade="80"/>
                <w:lang w:eastAsia="ru-RU"/>
              </w:rPr>
            </w:pPr>
            <w:r w:rsidRPr="00905CD5">
              <w:rPr>
                <w:rFonts w:ascii="Times New Roman" w:eastAsia="Times New Roman" w:hAnsi="Times New Roman" w:cs="Times New Roman"/>
                <w:color w:val="0F243E" w:themeColor="text2" w:themeShade="80"/>
                <w:lang w:eastAsia="ru-RU"/>
              </w:rPr>
              <w:t xml:space="preserve">Ход занятия. </w:t>
            </w:r>
          </w:p>
          <w:p w:rsidR="00974903" w:rsidRPr="00905CD5" w:rsidRDefault="00974903" w:rsidP="00E00072">
            <w:pPr>
              <w:spacing w:before="225" w:after="225"/>
              <w:rPr>
                <w:rFonts w:ascii="Times New Roman" w:eastAsia="Times New Roman" w:hAnsi="Times New Roman" w:cs="Times New Roman"/>
                <w:color w:val="0F243E" w:themeColor="text2" w:themeShade="80"/>
                <w:lang w:eastAsia="ru-RU"/>
              </w:rPr>
            </w:pPr>
            <w:r w:rsidRPr="00905CD5">
              <w:rPr>
                <w:rFonts w:ascii="Times New Roman" w:eastAsia="Times New Roman" w:hAnsi="Times New Roman" w:cs="Times New Roman"/>
                <w:color w:val="0F243E" w:themeColor="text2" w:themeShade="80"/>
                <w:lang w:eastAsia="ru-RU"/>
              </w:rPr>
              <w:t xml:space="preserve">1. Организационный момент. </w:t>
            </w:r>
          </w:p>
          <w:p w:rsidR="00974903" w:rsidRPr="00905CD5" w:rsidRDefault="00974903" w:rsidP="00E00072">
            <w:pPr>
              <w:spacing w:before="225" w:after="225"/>
              <w:rPr>
                <w:rFonts w:ascii="Times New Roman" w:eastAsia="Times New Roman" w:hAnsi="Times New Roman" w:cs="Times New Roman"/>
                <w:color w:val="0F243E" w:themeColor="text2" w:themeShade="80"/>
                <w:lang w:eastAsia="ru-RU"/>
              </w:rPr>
            </w:pPr>
            <w:proofErr w:type="gramStart"/>
            <w:r w:rsidRPr="00905CD5">
              <w:rPr>
                <w:rFonts w:ascii="Times New Roman" w:eastAsia="Times New Roman" w:hAnsi="Times New Roman" w:cs="Times New Roman"/>
                <w:color w:val="0F243E" w:themeColor="text2" w:themeShade="80"/>
                <w:lang w:eastAsia="ru-RU"/>
              </w:rPr>
              <w:t xml:space="preserve">-Ребята,  посмотрите (Воспитатель  показывает детям чудо-дерево, на котором висят картинки с изображением посуды и не только  (одежда, обувь  </w:t>
            </w:r>
            <w:proofErr w:type="spellStart"/>
            <w:r w:rsidRPr="00905CD5">
              <w:rPr>
                <w:rFonts w:ascii="Times New Roman" w:eastAsia="Times New Roman" w:hAnsi="Times New Roman" w:cs="Times New Roman"/>
                <w:color w:val="0F243E" w:themeColor="text2" w:themeShade="80"/>
                <w:lang w:eastAsia="ru-RU"/>
              </w:rPr>
              <w:t>и.т.д</w:t>
            </w:r>
            <w:proofErr w:type="spellEnd"/>
            <w:r w:rsidRPr="00905CD5">
              <w:rPr>
                <w:rFonts w:ascii="Times New Roman" w:eastAsia="Times New Roman" w:hAnsi="Times New Roman" w:cs="Times New Roman"/>
                <w:color w:val="0F243E" w:themeColor="text2" w:themeShade="80"/>
                <w:lang w:eastAsia="ru-RU"/>
              </w:rPr>
              <w:t xml:space="preserve">.) </w:t>
            </w:r>
            <w:proofErr w:type="gramEnd"/>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-Как у наших, у ворот  чуд</w:t>
            </w:r>
            <w:proofErr w:type="gramStart"/>
            <w:r w:rsidRPr="00905CD5">
              <w:rPr>
                <w:rFonts w:ascii="Times New Roman" w:eastAsia="Times New Roman" w:hAnsi="Times New Roman" w:cs="Times New Roman"/>
                <w:color w:val="0F243E" w:themeColor="text2" w:themeShade="80"/>
                <w:sz w:val="24"/>
                <w:szCs w:val="24"/>
                <w:lang w:eastAsia="ru-RU"/>
              </w:rPr>
              <w:t>о-</w:t>
            </w:r>
            <w:proofErr w:type="gramEnd"/>
            <w:r w:rsidRPr="00905CD5">
              <w:rPr>
                <w:rFonts w:ascii="Times New Roman" w:eastAsia="Times New Roman" w:hAnsi="Times New Roman" w:cs="Times New Roman"/>
                <w:color w:val="0F243E" w:themeColor="text2" w:themeShade="80"/>
                <w:sz w:val="24"/>
                <w:szCs w:val="24"/>
                <w:lang w:eastAsia="ru-RU"/>
              </w:rPr>
              <w:t xml:space="preserve"> дерево растет,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А на дереве на этом разные растут предметы.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-Ребята, подойдите к чуд</w:t>
            </w:r>
            <w:proofErr w:type="gramStart"/>
            <w:r w:rsidRPr="00905CD5">
              <w:rPr>
                <w:rFonts w:ascii="Times New Roman" w:eastAsia="Times New Roman" w:hAnsi="Times New Roman" w:cs="Times New Roman"/>
                <w:color w:val="0F243E" w:themeColor="text2" w:themeShade="80"/>
                <w:sz w:val="24"/>
                <w:szCs w:val="24"/>
                <w:lang w:eastAsia="ru-RU"/>
              </w:rPr>
              <w:t>о-</w:t>
            </w:r>
            <w:proofErr w:type="gramEnd"/>
            <w:r w:rsidRPr="00905CD5">
              <w:rPr>
                <w:rFonts w:ascii="Times New Roman" w:eastAsia="Times New Roman" w:hAnsi="Times New Roman" w:cs="Times New Roman"/>
                <w:color w:val="0F243E" w:themeColor="text2" w:themeShade="80"/>
                <w:sz w:val="24"/>
                <w:szCs w:val="24"/>
                <w:lang w:eastAsia="ru-RU"/>
              </w:rPr>
              <w:t xml:space="preserve"> дереву и возьмите каждый по картинке с изображением посуды.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2. Дидактическая игра «</w:t>
            </w:r>
            <w:proofErr w:type="gramStart"/>
            <w:r w:rsidRPr="00905CD5">
              <w:rPr>
                <w:rFonts w:ascii="Times New Roman" w:eastAsia="Times New Roman" w:hAnsi="Times New Roman" w:cs="Times New Roman"/>
                <w:color w:val="0F243E" w:themeColor="text2" w:themeShade="80"/>
                <w:sz w:val="24"/>
                <w:szCs w:val="24"/>
                <w:lang w:eastAsia="ru-RU"/>
              </w:rPr>
              <w:t>Жадина</w:t>
            </w:r>
            <w:proofErr w:type="gramEnd"/>
            <w:r w:rsidRPr="00905CD5">
              <w:rPr>
                <w:rFonts w:ascii="Times New Roman" w:eastAsia="Times New Roman" w:hAnsi="Times New Roman" w:cs="Times New Roman"/>
                <w:color w:val="0F243E" w:themeColor="text2" w:themeShade="80"/>
                <w:sz w:val="24"/>
                <w:szCs w:val="24"/>
                <w:lang w:eastAsia="ru-RU"/>
              </w:rPr>
              <w:t xml:space="preserve">» (Упражнение в согласовании личных местоимений с существительными)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-Давайте поиграем, сейчас вы по очереди скажете о предмете, который нарисован у вас на карточке: он мой, или она моя, или оно мое, либо они мои.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Дети по очереди отвечают и складывают картинки на стол.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-Молодцы, ребята, присаживайтесь на стулья.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3. Упражнение в словообразовании.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Опыт. Логопед ставит на стол стакан, чашку, заварочный чайник с чаем. Наливает чай в стакан и чашку.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-Ребята, посмотрите, я налила чай в стакан и чашку. В стакане чай видно? </w:t>
            </w:r>
            <w:proofErr w:type="gramStart"/>
            <w:r w:rsidRPr="00905CD5">
              <w:rPr>
                <w:rFonts w:ascii="Times New Roman" w:eastAsia="Times New Roman" w:hAnsi="Times New Roman" w:cs="Times New Roman"/>
                <w:color w:val="0F243E" w:themeColor="text2" w:themeShade="80"/>
                <w:sz w:val="24"/>
                <w:szCs w:val="24"/>
                <w:lang w:eastAsia="ru-RU"/>
              </w:rPr>
              <w:t>(Да., а в чашке?</w:t>
            </w:r>
            <w:proofErr w:type="gramEnd"/>
            <w:r w:rsidRPr="00905CD5">
              <w:rPr>
                <w:rFonts w:ascii="Times New Roman" w:eastAsia="Times New Roman" w:hAnsi="Times New Roman" w:cs="Times New Roman"/>
                <w:color w:val="0F243E" w:themeColor="text2" w:themeShade="80"/>
                <w:sz w:val="24"/>
                <w:szCs w:val="24"/>
                <w:lang w:eastAsia="ru-RU"/>
              </w:rPr>
              <w:t xml:space="preserve"> (Нет.) Почему? (Стакан прозрачный, а чашка нет)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Когда я беру стакан, мне горячо, а когда чашку – нет. Почему? (У стакана нет ручки, а у чашки есть). А для того, чтобы не было горячо, когда берешь стакан, есть специальный предмет. Вот он. (Показывает подстаканник). Его ставят под стакан. Подумайте, как он может называться? (Выслушивает ответы детей, если дети не смогли правильно назвать этот предмет, называет его.) Ребята, если уронить стакан, что с ним произойдет? (Разобьется.) Почему? (Потому, что стакан </w:t>
            </w:r>
            <w:r w:rsidRPr="00905CD5">
              <w:rPr>
                <w:rFonts w:ascii="Times New Roman" w:eastAsia="Times New Roman" w:hAnsi="Times New Roman" w:cs="Times New Roman"/>
                <w:color w:val="0F243E" w:themeColor="text2" w:themeShade="80"/>
                <w:sz w:val="24"/>
                <w:szCs w:val="24"/>
                <w:lang w:eastAsia="ru-RU"/>
              </w:rPr>
              <w:lastRenderedPageBreak/>
              <w:t xml:space="preserve">хрупкий.) А если уронить подстаканник? (Не разобьется). Почему? (Потому, что подстаканник прочный). Значит, посуда бывает хрупкая, а бывает, наоборот, прочная.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4. Игра «Скажи наоборот» (Закрепление употребления в речи антонимов)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-Давайте с вами поиграем в игру «Скажи наоборот». Вы поняли, как играть в эту игру? Итак, начинаем (игра с мячом) : прочна</w:t>
            </w:r>
            <w:proofErr w:type="gramStart"/>
            <w:r w:rsidRPr="00905CD5">
              <w:rPr>
                <w:rFonts w:ascii="Times New Roman" w:eastAsia="Times New Roman" w:hAnsi="Times New Roman" w:cs="Times New Roman"/>
                <w:color w:val="0F243E" w:themeColor="text2" w:themeShade="80"/>
                <w:sz w:val="24"/>
                <w:szCs w:val="24"/>
                <w:lang w:eastAsia="ru-RU"/>
              </w:rPr>
              <w:t>я-</w:t>
            </w:r>
            <w:proofErr w:type="gramEnd"/>
            <w:r w:rsidRPr="00905CD5">
              <w:rPr>
                <w:rFonts w:ascii="Times New Roman" w:eastAsia="Times New Roman" w:hAnsi="Times New Roman" w:cs="Times New Roman"/>
                <w:color w:val="0F243E" w:themeColor="text2" w:themeShade="80"/>
                <w:sz w:val="24"/>
                <w:szCs w:val="24"/>
                <w:lang w:eastAsia="ru-RU"/>
              </w:rPr>
              <w:t>(хрупкая, широкая-(узкая, низкая-(высокая, мелкая-(глубокая, маленькая-(большая, белая-(черная, толстая-(тонкая, тупая-(острая, горячая-(холодная, чистая-(грязная, битая-(целая)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-Молодцы, ребята! Посмотрите-ка, а посуда наша спряталась, давайте попробуем ее найти. Внимательно посмотрите на рисунок и найдите, какие предметы посуды здесь спрятались. (Показывает рисунок, на котором пересекаются контуры разных предметов посуды.) Кто догадался, пальчиком обведет контур и назовет посуду, которую он здесь увидел. (Дети по одному выходят и обводят контуры посуды.) Молодцы!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-Ребята, а что надо делать с посудой, если она грязная? (Ответы детей). Правильно, ее надо помыть, давайте представим, что мы помогаем маме мыть посуду, сделаем гимнастику для пальчиков. </w:t>
            </w:r>
          </w:p>
          <w:p w:rsidR="00974903" w:rsidRPr="00905CD5" w:rsidRDefault="00974903" w:rsidP="00E00072">
            <w:pPr>
              <w:rPr>
                <w:rFonts w:ascii="Times New Roman" w:hAnsi="Times New Roman" w:cs="Times New Roman"/>
                <w:color w:val="0F243E" w:themeColor="text2" w:themeShade="80"/>
                <w:sz w:val="28"/>
                <w:szCs w:val="28"/>
              </w:rPr>
            </w:pPr>
          </w:p>
        </w:tc>
      </w:tr>
      <w:tr w:rsidR="00905CD5" w:rsidRPr="00905CD5" w:rsidTr="00E00072">
        <w:tc>
          <w:tcPr>
            <w:tcW w:w="0" w:type="auto"/>
          </w:tcPr>
          <w:p w:rsidR="00974903" w:rsidRPr="00905CD5" w:rsidRDefault="00974903" w:rsidP="00E00072">
            <w:pPr>
              <w:rPr>
                <w:rFonts w:ascii="Times New Roman" w:hAnsi="Times New Roman" w:cs="Times New Roman"/>
                <w:b/>
                <w:color w:val="0F243E" w:themeColor="text2" w:themeShade="80"/>
                <w:sz w:val="24"/>
                <w:szCs w:val="24"/>
              </w:rPr>
            </w:pPr>
            <w:r w:rsidRPr="00905CD5">
              <w:rPr>
                <w:rFonts w:ascii="Times New Roman" w:hAnsi="Times New Roman" w:cs="Times New Roman"/>
                <w:b/>
                <w:color w:val="0F243E" w:themeColor="text2" w:themeShade="80"/>
                <w:sz w:val="24"/>
                <w:szCs w:val="24"/>
              </w:rPr>
              <w:lastRenderedPageBreak/>
              <w:t>Развитие связанной речи.</w:t>
            </w:r>
          </w:p>
        </w:tc>
        <w:tc>
          <w:tcPr>
            <w:tcW w:w="0" w:type="auto"/>
          </w:tcPr>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hAnsi="Times New Roman" w:cs="Times New Roman"/>
                <w:noProof/>
                <w:color w:val="0F243E" w:themeColor="text2" w:themeShade="80"/>
                <w:sz w:val="24"/>
                <w:szCs w:val="24"/>
                <w:lang w:eastAsia="ru-RU"/>
              </w:rPr>
              <w:drawing>
                <wp:inline distT="0" distB="0" distL="0" distR="0" wp14:anchorId="23674EDF" wp14:editId="4D4997A1">
                  <wp:extent cx="2200275" cy="977900"/>
                  <wp:effectExtent l="19050" t="0" r="9525" b="0"/>
                  <wp:docPr id="20" name="Рисунок 5" descr="https://gnk-shop.ru/upload/h_100/54feec18c3c8c_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nk-shop.ru/upload/h_100/54feec18c3c8c_study.jpg"/>
                          <pic:cNvPicPr>
                            <a:picLocks noChangeAspect="1" noChangeArrowheads="1"/>
                          </pic:cNvPicPr>
                        </pic:nvPicPr>
                        <pic:blipFill>
                          <a:blip r:embed="rId16" cstate="print"/>
                          <a:srcRect/>
                          <a:stretch>
                            <a:fillRect/>
                          </a:stretch>
                        </pic:blipFill>
                        <pic:spPr bwMode="auto">
                          <a:xfrm>
                            <a:off x="0" y="0"/>
                            <a:ext cx="2200275" cy="977900"/>
                          </a:xfrm>
                          <a:prstGeom prst="rect">
                            <a:avLst/>
                          </a:prstGeom>
                          <a:noFill/>
                          <a:ln w="9525">
                            <a:noFill/>
                            <a:miter lim="800000"/>
                            <a:headEnd/>
                            <a:tailEnd/>
                          </a:ln>
                        </pic:spPr>
                      </pic:pic>
                    </a:graphicData>
                  </a:graphic>
                </wp:inline>
              </w:drawing>
            </w:r>
            <w:r w:rsidRPr="00905CD5">
              <w:rPr>
                <w:rFonts w:ascii="Times New Roman" w:eastAsia="Times New Roman" w:hAnsi="Times New Roman" w:cs="Times New Roman"/>
                <w:color w:val="0F243E" w:themeColor="text2" w:themeShade="80"/>
                <w:sz w:val="24"/>
                <w:szCs w:val="24"/>
                <w:lang w:eastAsia="ru-RU"/>
              </w:rPr>
              <w:t xml:space="preserve">                                        1.Составление рассказа «Расскажем про белочку»</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Цель: составление совместного рассказа, соблюдая структуру высказывания.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 Давайте ещё раз посмотрим на белочку (вспомни, какая она, что умеет делать) и составим </w:t>
            </w:r>
            <w:proofErr w:type="gramStart"/>
            <w:r w:rsidRPr="00905CD5">
              <w:rPr>
                <w:rFonts w:ascii="Times New Roman" w:eastAsia="Times New Roman" w:hAnsi="Times New Roman" w:cs="Times New Roman"/>
                <w:color w:val="0F243E" w:themeColor="text2" w:themeShade="80"/>
                <w:sz w:val="24"/>
                <w:szCs w:val="24"/>
                <w:lang w:eastAsia="ru-RU"/>
              </w:rPr>
              <w:t>рассказ про белочку</w:t>
            </w:r>
            <w:proofErr w:type="gramEnd"/>
            <w:r w:rsidRPr="00905CD5">
              <w:rPr>
                <w:rFonts w:ascii="Times New Roman" w:eastAsia="Times New Roman" w:hAnsi="Times New Roman" w:cs="Times New Roman"/>
                <w:color w:val="0F243E" w:themeColor="text2" w:themeShade="80"/>
                <w:sz w:val="24"/>
                <w:szCs w:val="24"/>
                <w:lang w:eastAsia="ru-RU"/>
              </w:rPr>
              <w:t xml:space="preserve">, которая встретила волка. Сначала </w:t>
            </w:r>
            <w:proofErr w:type="gramStart"/>
            <w:r w:rsidRPr="00905CD5">
              <w:rPr>
                <w:rFonts w:ascii="Times New Roman" w:eastAsia="Times New Roman" w:hAnsi="Times New Roman" w:cs="Times New Roman"/>
                <w:color w:val="0F243E" w:themeColor="text2" w:themeShade="80"/>
                <w:sz w:val="24"/>
                <w:szCs w:val="24"/>
                <w:lang w:eastAsia="ru-RU"/>
              </w:rPr>
              <w:t>скажи</w:t>
            </w:r>
            <w:proofErr w:type="gramEnd"/>
            <w:r w:rsidRPr="00905CD5">
              <w:rPr>
                <w:rFonts w:ascii="Times New Roman" w:eastAsia="Times New Roman" w:hAnsi="Times New Roman" w:cs="Times New Roman"/>
                <w:color w:val="0F243E" w:themeColor="text2" w:themeShade="80"/>
                <w:sz w:val="24"/>
                <w:szCs w:val="24"/>
                <w:lang w:eastAsia="ru-RU"/>
              </w:rPr>
              <w:t xml:space="preserve"> какая была белочка? (Смелая, весёлая, шустрая, находчивая.) А волк какой? (Злой, сердитый.)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Я начну рассказывать, а ты закачивай. Как-то раз белочка побежала погулять… (и шишек набрать). Она залезла…. (на высокую сосну). А на сосне шишек (много, видимо-невидимо). Только сорвала первую шишку (увидела волка). Но белочка (не испугалась). Она бросила (шишку прямо на волка). На лбу у него (выросла шишка). Давай нарисуем белочку, сосну, волка и шишку.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2.Игра «В гостях у слоника»</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lastRenderedPageBreak/>
              <w:t xml:space="preserve">Цель: учить подбирать однокоренные слова, побуждать детей к составлению творческого рассказа.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Сегодня мы пойдём в гости к дедушке, который следит за порядком в лесу, охраняет его. Это лесник. Дом его стоит в лесу. Это какой дом? (Лесной.) К дому лесника ведёт тропинка. Это какая тропинка? (</w:t>
            </w:r>
            <w:proofErr w:type="gramStart"/>
            <w:r w:rsidRPr="00905CD5">
              <w:rPr>
                <w:rFonts w:ascii="Times New Roman" w:eastAsia="Times New Roman" w:hAnsi="Times New Roman" w:cs="Times New Roman"/>
                <w:color w:val="0F243E" w:themeColor="text2" w:themeShade="80"/>
                <w:sz w:val="24"/>
                <w:szCs w:val="24"/>
                <w:lang w:eastAsia="ru-RU"/>
              </w:rPr>
              <w:t>Лесная</w:t>
            </w:r>
            <w:proofErr w:type="gramEnd"/>
            <w:r w:rsidRPr="00905CD5">
              <w:rPr>
                <w:rFonts w:ascii="Times New Roman" w:eastAsia="Times New Roman" w:hAnsi="Times New Roman" w:cs="Times New Roman"/>
                <w:color w:val="0F243E" w:themeColor="text2" w:themeShade="80"/>
                <w:sz w:val="24"/>
                <w:szCs w:val="24"/>
                <w:lang w:eastAsia="ru-RU"/>
              </w:rPr>
              <w:t xml:space="preserve">) Послушайте слова: «лес», «лесник», «лесной». Какая часть слышится во всех словах? (Лес.)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Лесная тропинка узкая, а дорога (широкая). Деревья в лесу высокие, а кусты (низкие). Вот речка глубокая, а ручеёк (мелкий)</w:t>
            </w:r>
            <w:proofErr w:type="gramStart"/>
            <w:r w:rsidRPr="00905CD5">
              <w:rPr>
                <w:rFonts w:ascii="Times New Roman" w:eastAsia="Times New Roman" w:hAnsi="Times New Roman" w:cs="Times New Roman"/>
                <w:color w:val="0F243E" w:themeColor="text2" w:themeShade="80"/>
                <w:sz w:val="24"/>
                <w:szCs w:val="24"/>
                <w:lang w:eastAsia="ru-RU"/>
              </w:rPr>
              <w:t xml:space="preserve"> .</w:t>
            </w:r>
            <w:proofErr w:type="gramEnd"/>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Как</w:t>
            </w:r>
            <w:r w:rsidR="00905CD5">
              <w:rPr>
                <w:rFonts w:ascii="Times New Roman" w:eastAsia="Times New Roman" w:hAnsi="Times New Roman" w:cs="Times New Roman"/>
                <w:color w:val="0F243E" w:themeColor="text2" w:themeShade="80"/>
                <w:sz w:val="24"/>
                <w:szCs w:val="24"/>
                <w:lang w:eastAsia="ru-RU"/>
              </w:rPr>
              <w:t xml:space="preserve"> много тропинок в лесу! По </w:t>
            </w:r>
            <w:proofErr w:type="spellStart"/>
            <w:r w:rsidR="00905CD5">
              <w:rPr>
                <w:rFonts w:ascii="Times New Roman" w:eastAsia="Times New Roman" w:hAnsi="Times New Roman" w:cs="Times New Roman"/>
                <w:color w:val="0F243E" w:themeColor="text2" w:themeShade="80"/>
                <w:sz w:val="24"/>
                <w:szCs w:val="24"/>
                <w:lang w:eastAsia="ru-RU"/>
              </w:rPr>
              <w:t>како</w:t>
            </w:r>
            <w:proofErr w:type="spellEnd"/>
            <w:r w:rsidRPr="00905CD5">
              <w:rPr>
                <w:rFonts w:ascii="Times New Roman" w:eastAsia="Times New Roman" w:hAnsi="Times New Roman" w:cs="Times New Roman"/>
                <w:color w:val="0F243E" w:themeColor="text2" w:themeShade="80"/>
                <w:sz w:val="24"/>
                <w:szCs w:val="24"/>
                <w:lang w:eastAsia="ru-RU"/>
              </w:rPr>
              <w:t xml:space="preserve"> бы нам пойти? У кого спросить? А вот белочка. Здравствуй, белочка! Как найти дорогу к леснику? </w:t>
            </w:r>
          </w:p>
          <w:p w:rsidR="00974903" w:rsidRPr="00905CD5" w:rsidRDefault="00905CD5" w:rsidP="00E00072">
            <w:pPr>
              <w:spacing w:before="225" w:after="225"/>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 xml:space="preserve">- Отгадай мою загадку. </w:t>
            </w:r>
            <w:proofErr w:type="spellStart"/>
            <w:r>
              <w:rPr>
                <w:rFonts w:ascii="Times New Roman" w:eastAsia="Times New Roman" w:hAnsi="Times New Roman" w:cs="Times New Roman"/>
                <w:color w:val="0F243E" w:themeColor="text2" w:themeShade="80"/>
                <w:sz w:val="24"/>
                <w:szCs w:val="24"/>
                <w:lang w:eastAsia="ru-RU"/>
              </w:rPr>
              <w:t>Рыжая</w:t>
            </w:r>
            <w:proofErr w:type="gramStart"/>
            <w:r>
              <w:rPr>
                <w:rFonts w:ascii="Times New Roman" w:eastAsia="Times New Roman" w:hAnsi="Times New Roman" w:cs="Times New Roman"/>
                <w:color w:val="0F243E" w:themeColor="text2" w:themeShade="80"/>
                <w:sz w:val="24"/>
                <w:szCs w:val="24"/>
                <w:lang w:eastAsia="ru-RU"/>
              </w:rPr>
              <w:t>,</w:t>
            </w:r>
            <w:r w:rsidR="00974903" w:rsidRPr="00905CD5">
              <w:rPr>
                <w:rFonts w:ascii="Times New Roman" w:eastAsia="Times New Roman" w:hAnsi="Times New Roman" w:cs="Times New Roman"/>
                <w:color w:val="0F243E" w:themeColor="text2" w:themeShade="80"/>
                <w:sz w:val="24"/>
                <w:szCs w:val="24"/>
                <w:lang w:eastAsia="ru-RU"/>
              </w:rPr>
              <w:t>п</w:t>
            </w:r>
            <w:proofErr w:type="gramEnd"/>
            <w:r w:rsidR="00974903" w:rsidRPr="00905CD5">
              <w:rPr>
                <w:rFonts w:ascii="Times New Roman" w:eastAsia="Times New Roman" w:hAnsi="Times New Roman" w:cs="Times New Roman"/>
                <w:color w:val="0F243E" w:themeColor="text2" w:themeShade="80"/>
                <w:sz w:val="24"/>
                <w:szCs w:val="24"/>
                <w:lang w:eastAsia="ru-RU"/>
              </w:rPr>
              <w:t>ушистая</w:t>
            </w:r>
            <w:proofErr w:type="spellEnd"/>
            <w:r w:rsidR="00974903" w:rsidRPr="00905CD5">
              <w:rPr>
                <w:rFonts w:ascii="Times New Roman" w:eastAsia="Times New Roman" w:hAnsi="Times New Roman" w:cs="Times New Roman"/>
                <w:color w:val="0F243E" w:themeColor="text2" w:themeShade="80"/>
                <w:sz w:val="24"/>
                <w:szCs w:val="24"/>
                <w:lang w:eastAsia="ru-RU"/>
              </w:rPr>
              <w:t xml:space="preserve">, на сосну взбирается, шишками кидается.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Ребёнок отгадывает, что это белка. Белка просит:</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 Опишите меня, чтобы было видно, какая я и что умею делать.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При затруднении взрослый помогает связками: шубка у тебя…</w:t>
            </w:r>
            <w:proofErr w:type="gramStart"/>
            <w:r w:rsidRPr="00905CD5">
              <w:rPr>
                <w:rFonts w:ascii="Times New Roman" w:eastAsia="Times New Roman" w:hAnsi="Times New Roman" w:cs="Times New Roman"/>
                <w:color w:val="0F243E" w:themeColor="text2" w:themeShade="80"/>
                <w:sz w:val="24"/>
                <w:szCs w:val="24"/>
                <w:lang w:eastAsia="ru-RU"/>
              </w:rPr>
              <w:t xml:space="preserve"> ;</w:t>
            </w:r>
            <w:proofErr w:type="gramEnd"/>
            <w:r w:rsidRPr="00905CD5">
              <w:rPr>
                <w:rFonts w:ascii="Times New Roman" w:eastAsia="Times New Roman" w:hAnsi="Times New Roman" w:cs="Times New Roman"/>
                <w:color w:val="0F243E" w:themeColor="text2" w:themeShade="80"/>
                <w:sz w:val="24"/>
                <w:szCs w:val="24"/>
                <w:lang w:eastAsia="ru-RU"/>
              </w:rPr>
              <w:t xml:space="preserve"> на ушках… ; хвостик у тебя… ; ты умеешь… и очень любишь… </w:t>
            </w:r>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 xml:space="preserve">Белка говорит, что она любит прыгать с ветки на ветку. </w:t>
            </w:r>
            <w:proofErr w:type="gramStart"/>
            <w:r w:rsidRPr="00905CD5">
              <w:rPr>
                <w:rFonts w:ascii="Times New Roman" w:eastAsia="Times New Roman" w:hAnsi="Times New Roman" w:cs="Times New Roman"/>
                <w:color w:val="0F243E" w:themeColor="text2" w:themeShade="80"/>
                <w:sz w:val="24"/>
                <w:szCs w:val="24"/>
                <w:lang w:eastAsia="ru-RU"/>
              </w:rPr>
              <w:t>Взрослый  ставит ветку,  белка прыгает, а дети называют действие: прыгает, спрыгивает, перепрыгивает,</w:t>
            </w:r>
            <w:r w:rsidR="00905CD5">
              <w:rPr>
                <w:rFonts w:ascii="Times New Roman" w:eastAsia="Times New Roman" w:hAnsi="Times New Roman" w:cs="Times New Roman"/>
                <w:color w:val="0F243E" w:themeColor="text2" w:themeShade="80"/>
                <w:sz w:val="24"/>
                <w:szCs w:val="24"/>
                <w:lang w:eastAsia="ru-RU"/>
              </w:rPr>
              <w:t xml:space="preserve"> </w:t>
            </w:r>
            <w:r w:rsidRPr="00905CD5">
              <w:rPr>
                <w:rFonts w:ascii="Times New Roman" w:eastAsia="Times New Roman" w:hAnsi="Times New Roman" w:cs="Times New Roman"/>
                <w:color w:val="0F243E" w:themeColor="text2" w:themeShade="80"/>
                <w:sz w:val="24"/>
                <w:szCs w:val="24"/>
                <w:lang w:eastAsia="ru-RU"/>
              </w:rPr>
              <w:t xml:space="preserve"> запрыгивает,</w:t>
            </w:r>
            <w:r w:rsidR="00506800" w:rsidRPr="00905CD5">
              <w:rPr>
                <w:rFonts w:ascii="Times New Roman" w:eastAsia="Times New Roman" w:hAnsi="Times New Roman" w:cs="Times New Roman"/>
                <w:color w:val="0F243E" w:themeColor="text2" w:themeShade="80"/>
                <w:sz w:val="24"/>
                <w:szCs w:val="24"/>
                <w:lang w:eastAsia="ru-RU"/>
              </w:rPr>
              <w:t xml:space="preserve"> </w:t>
            </w:r>
            <w:r w:rsidRPr="00905CD5">
              <w:rPr>
                <w:rFonts w:ascii="Times New Roman" w:eastAsia="Times New Roman" w:hAnsi="Times New Roman" w:cs="Times New Roman"/>
                <w:color w:val="0F243E" w:themeColor="text2" w:themeShade="80"/>
                <w:sz w:val="24"/>
                <w:szCs w:val="24"/>
                <w:lang w:eastAsia="ru-RU"/>
              </w:rPr>
              <w:t xml:space="preserve"> выпрыгивает. </w:t>
            </w:r>
            <w:proofErr w:type="gramEnd"/>
          </w:p>
          <w:p w:rsidR="00974903" w:rsidRPr="00905CD5" w:rsidRDefault="00974903" w:rsidP="00E00072">
            <w:pPr>
              <w:spacing w:before="225" w:after="225"/>
              <w:rPr>
                <w:rFonts w:ascii="Times New Roman" w:eastAsia="Times New Roman" w:hAnsi="Times New Roman" w:cs="Times New Roman"/>
                <w:color w:val="0F243E" w:themeColor="text2" w:themeShade="80"/>
                <w:sz w:val="24"/>
                <w:szCs w:val="24"/>
                <w:lang w:eastAsia="ru-RU"/>
              </w:rPr>
            </w:pPr>
            <w:r w:rsidRPr="00905CD5">
              <w:rPr>
                <w:rFonts w:ascii="Times New Roman" w:eastAsia="Times New Roman" w:hAnsi="Times New Roman" w:cs="Times New Roman"/>
                <w:color w:val="0F243E" w:themeColor="text2" w:themeShade="80"/>
                <w:sz w:val="24"/>
                <w:szCs w:val="24"/>
                <w:lang w:eastAsia="ru-RU"/>
              </w:rPr>
              <w:t>Взрослый предлагает ребёнку составить рассказ про то, как они встретили белку, и зарисовать схему встречи с белкой, чтобы потом рассказать леснику.</w:t>
            </w:r>
          </w:p>
          <w:p w:rsidR="00974903" w:rsidRPr="00905CD5" w:rsidRDefault="00974903" w:rsidP="00E00072">
            <w:pPr>
              <w:rPr>
                <w:rFonts w:ascii="Times New Roman" w:hAnsi="Times New Roman" w:cs="Times New Roman"/>
                <w:color w:val="0F243E" w:themeColor="text2" w:themeShade="80"/>
                <w:sz w:val="24"/>
                <w:szCs w:val="24"/>
              </w:rPr>
            </w:pPr>
          </w:p>
        </w:tc>
      </w:tr>
    </w:tbl>
    <w:p w:rsidR="00974903" w:rsidRPr="00905CD5" w:rsidRDefault="00974903">
      <w:pPr>
        <w:rPr>
          <w:color w:val="0F243E" w:themeColor="text2" w:themeShade="80"/>
        </w:rPr>
      </w:pPr>
    </w:p>
    <w:p w:rsidR="00506800" w:rsidRPr="00905CD5" w:rsidRDefault="00506800">
      <w:pPr>
        <w:rPr>
          <w:color w:val="0F243E" w:themeColor="text2" w:themeShade="80"/>
        </w:rPr>
      </w:pPr>
    </w:p>
    <w:p w:rsidR="00506800" w:rsidRPr="00905CD5" w:rsidRDefault="00506800">
      <w:pPr>
        <w:rPr>
          <w:color w:val="0F243E" w:themeColor="text2" w:themeShade="80"/>
        </w:rPr>
      </w:pPr>
    </w:p>
    <w:p w:rsidR="00506800" w:rsidRPr="00905CD5" w:rsidRDefault="00506800">
      <w:pPr>
        <w:rPr>
          <w:color w:val="0F243E" w:themeColor="text2" w:themeShade="80"/>
        </w:rPr>
      </w:pPr>
      <w:r w:rsidRPr="00905CD5">
        <w:rPr>
          <w:color w:val="0F243E" w:themeColor="text2" w:themeShade="80"/>
        </w:rPr>
        <w:t xml:space="preserve">                                                              </w:t>
      </w:r>
      <w:r w:rsidR="00905CD5">
        <w:rPr>
          <w:color w:val="0F243E" w:themeColor="text2" w:themeShade="80"/>
        </w:rPr>
        <w:t xml:space="preserve">              Материал подготови</w:t>
      </w:r>
      <w:r w:rsidRPr="00905CD5">
        <w:rPr>
          <w:color w:val="0F243E" w:themeColor="text2" w:themeShade="80"/>
        </w:rPr>
        <w:t>л</w:t>
      </w:r>
      <w:proofErr w:type="gramStart"/>
      <w:r w:rsidRPr="00905CD5">
        <w:rPr>
          <w:color w:val="0F243E" w:themeColor="text2" w:themeShade="80"/>
        </w:rPr>
        <w:t xml:space="preserve">   :</w:t>
      </w:r>
      <w:proofErr w:type="gramEnd"/>
      <w:r w:rsidRPr="00905CD5">
        <w:rPr>
          <w:color w:val="0F243E" w:themeColor="text2" w:themeShade="80"/>
        </w:rPr>
        <w:t xml:space="preserve"> учитель –</w:t>
      </w:r>
      <w:r w:rsidR="00905CD5">
        <w:rPr>
          <w:color w:val="0F243E" w:themeColor="text2" w:themeShade="80"/>
        </w:rPr>
        <w:t xml:space="preserve"> </w:t>
      </w:r>
      <w:r w:rsidRPr="00905CD5">
        <w:rPr>
          <w:color w:val="0F243E" w:themeColor="text2" w:themeShade="80"/>
        </w:rPr>
        <w:t>логопед  Юдина И.В.</w:t>
      </w:r>
    </w:p>
    <w:sectPr w:rsidR="00506800" w:rsidRPr="00905CD5" w:rsidSect="00905CD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03"/>
    <w:rsid w:val="002E0BCA"/>
    <w:rsid w:val="00506800"/>
    <w:rsid w:val="00646EB8"/>
    <w:rsid w:val="007853E7"/>
    <w:rsid w:val="00905CD5"/>
    <w:rsid w:val="0097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03"/>
  </w:style>
  <w:style w:type="paragraph" w:styleId="5">
    <w:name w:val="heading 5"/>
    <w:basedOn w:val="a"/>
    <w:next w:val="a"/>
    <w:link w:val="50"/>
    <w:uiPriority w:val="9"/>
    <w:semiHidden/>
    <w:unhideWhenUsed/>
    <w:qFormat/>
    <w:rsid w:val="009749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74903"/>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974903"/>
    <w:pPr>
      <w:spacing w:after="15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4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gcaption">
    <w:name w:val="img_caption"/>
    <w:basedOn w:val="a"/>
    <w:rsid w:val="00974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74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03"/>
  </w:style>
  <w:style w:type="paragraph" w:styleId="5">
    <w:name w:val="heading 5"/>
    <w:basedOn w:val="a"/>
    <w:next w:val="a"/>
    <w:link w:val="50"/>
    <w:uiPriority w:val="9"/>
    <w:semiHidden/>
    <w:unhideWhenUsed/>
    <w:qFormat/>
    <w:rsid w:val="009749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74903"/>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974903"/>
    <w:pPr>
      <w:spacing w:after="15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4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gcaption">
    <w:name w:val="img_caption"/>
    <w:basedOn w:val="a"/>
    <w:rsid w:val="00974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74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aam.ru/detskijsad/pano-letne-vdohnoveni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7</cp:revision>
  <dcterms:created xsi:type="dcterms:W3CDTF">2020-05-18T08:46:00Z</dcterms:created>
  <dcterms:modified xsi:type="dcterms:W3CDTF">2020-05-19T06:55:00Z</dcterms:modified>
</cp:coreProperties>
</file>